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60C49212" w14:textId="3423B3FC" w:rsidR="001E7F39" w:rsidRPr="00A322E9" w:rsidRDefault="003A2FBD" w:rsidP="004656B3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</w:p>
    <w:bookmarkEnd w:id="0"/>
    <w:p w14:paraId="54D1F7FF" w14:textId="77777777" w:rsidR="00874129" w:rsidRDefault="00874129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</w:p>
    <w:p w14:paraId="7C2220F4" w14:textId="2DDA5A5D" w:rsidR="00A322E9" w:rsidRPr="00CE0A26" w:rsidRDefault="00673A5D" w:rsidP="00A322E9">
      <w:pPr>
        <w:rPr>
          <w:sz w:val="21"/>
          <w:lang w:val="es-ES"/>
        </w:rPr>
      </w:pP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Boehringer repasa los</w:t>
      </w:r>
      <w:r w:rsidR="00874129" w:rsidRPr="00874129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</w:t>
      </w:r>
      <w:r w:rsidR="00874129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puntos clave en el manejo de la </w:t>
      </w:r>
      <w:bookmarkStart w:id="1" w:name="_Hlk161661200"/>
      <w:proofErr w:type="spellStart"/>
      <w:r w:rsidR="00874129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Dirofilariosis</w:t>
      </w:r>
      <w:proofErr w:type="spellEnd"/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</w:t>
      </w:r>
      <w:r w:rsidR="008C7B0C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canina</w:t>
      </w:r>
      <w:bookmarkEnd w:id="1"/>
      <w:r w:rsidR="008C7B0C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</w:t>
      </w: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ante un grupo de veterinarios en Vitoria.</w:t>
      </w:r>
    </w:p>
    <w:p w14:paraId="4457333E" w14:textId="77777777" w:rsidR="00A322E9" w:rsidRPr="00CE0A26" w:rsidRDefault="00A322E9" w:rsidP="00A322E9">
      <w:pPr>
        <w:rPr>
          <w:sz w:val="21"/>
          <w:lang w:val="es-ES"/>
        </w:rPr>
      </w:pPr>
    </w:p>
    <w:p w14:paraId="42766762" w14:textId="0910EE07" w:rsidR="00C202E4" w:rsidRDefault="00673A5D" w:rsidP="00C202E4">
      <w:pPr>
        <w:pStyle w:val="Default"/>
        <w:numPr>
          <w:ilvl w:val="0"/>
          <w:numId w:val="19"/>
        </w:numPr>
        <w:rPr>
          <w:rFonts w:asciiTheme="minorHAnsi" w:hAnsiTheme="minorHAnsi" w:cstheme="minorBidi"/>
          <w:color w:val="auto"/>
          <w:sz w:val="22"/>
          <w14:ligatures w14:val="none"/>
        </w:rPr>
      </w:pPr>
      <w:bookmarkStart w:id="2" w:name="_Hlk160107918"/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El objetivo de la formación </w:t>
      </w:r>
      <w:r w:rsidR="008C7B0C">
        <w:rPr>
          <w:rFonts w:asciiTheme="minorHAnsi" w:hAnsiTheme="minorHAnsi" w:cstheme="minorBidi"/>
          <w:color w:val="auto"/>
          <w:sz w:val="22"/>
          <w14:ligatures w14:val="none"/>
        </w:rPr>
        <w:t>ha sido el de</w:t>
      </w:r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 proporcionar herramientas a los profesionales de la zona para afrontar </w:t>
      </w:r>
      <w:r w:rsidRPr="00DB1ED7">
        <w:rPr>
          <w:rFonts w:asciiTheme="minorHAnsi" w:hAnsiTheme="minorHAnsi" w:cstheme="minorBidi"/>
          <w:color w:val="auto"/>
          <w:sz w:val="22"/>
          <w14:ligatures w14:val="none"/>
        </w:rPr>
        <w:t xml:space="preserve">una enfermedad parasitaria emergente y grave, a la que no están </w:t>
      </w:r>
      <w:r w:rsidR="008C7B0C">
        <w:rPr>
          <w:rFonts w:asciiTheme="minorHAnsi" w:hAnsiTheme="minorHAnsi" w:cstheme="minorBidi"/>
          <w:color w:val="auto"/>
          <w:sz w:val="22"/>
          <w14:ligatures w14:val="none"/>
        </w:rPr>
        <w:t>habituados.</w:t>
      </w:r>
    </w:p>
    <w:p w14:paraId="13B0671D" w14:textId="77777777" w:rsidR="007F2D6C" w:rsidRDefault="007F2D6C" w:rsidP="00DB1ED7">
      <w:pPr>
        <w:pStyle w:val="Default"/>
        <w:ind w:left="720"/>
        <w:rPr>
          <w:rFonts w:asciiTheme="minorHAnsi" w:hAnsiTheme="minorHAnsi" w:cstheme="minorBidi"/>
          <w:color w:val="auto"/>
          <w:sz w:val="22"/>
          <w14:ligatures w14:val="none"/>
        </w:rPr>
      </w:pPr>
    </w:p>
    <w:p w14:paraId="3083BEFB" w14:textId="16E74E64" w:rsidR="008C7B0C" w:rsidRPr="00DB1ED7" w:rsidRDefault="008C7B0C" w:rsidP="00C202E4">
      <w:pPr>
        <w:pStyle w:val="Default"/>
        <w:numPr>
          <w:ilvl w:val="0"/>
          <w:numId w:val="19"/>
        </w:numPr>
        <w:rPr>
          <w:rFonts w:asciiTheme="minorHAnsi" w:hAnsiTheme="minorHAnsi" w:cstheme="minorBidi"/>
          <w:color w:val="auto"/>
          <w:sz w:val="22"/>
          <w14:ligatures w14:val="none"/>
        </w:rPr>
      </w:pPr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Se han aportado, además, soluciones, para realizar una gestión </w:t>
      </w:r>
      <w:r w:rsidR="007D61E5">
        <w:rPr>
          <w:rFonts w:asciiTheme="minorHAnsi" w:hAnsiTheme="minorHAnsi" w:cstheme="minorBidi"/>
          <w:color w:val="auto"/>
          <w:sz w:val="22"/>
          <w14:ligatures w14:val="none"/>
        </w:rPr>
        <w:t>integral de</w:t>
      </w:r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 la enfermedad.</w:t>
      </w:r>
    </w:p>
    <w:p w14:paraId="4B259838" w14:textId="77777777" w:rsidR="00C202E4" w:rsidRDefault="00C202E4" w:rsidP="00DB1ED7">
      <w:pPr>
        <w:pStyle w:val="Prrafodelista"/>
        <w:rPr>
          <w:sz w:val="21"/>
          <w:lang w:val="es-ES"/>
        </w:rPr>
      </w:pPr>
    </w:p>
    <w:bookmarkEnd w:id="2"/>
    <w:p w14:paraId="03E26034" w14:textId="77777777" w:rsidR="00A322E9" w:rsidRPr="00A322E9" w:rsidRDefault="00A322E9" w:rsidP="00A322E9">
      <w:pPr>
        <w:rPr>
          <w:lang w:val="es-ES"/>
        </w:rPr>
      </w:pPr>
    </w:p>
    <w:p w14:paraId="3E007BF1" w14:textId="0CAF2CCA" w:rsidR="00550437" w:rsidRPr="001670B6" w:rsidRDefault="00A322E9" w:rsidP="000D3847">
      <w:pPr>
        <w:rPr>
          <w:lang w:val="es-ES"/>
        </w:rPr>
      </w:pPr>
      <w:r w:rsidRPr="00A322E9">
        <w:rPr>
          <w:b/>
          <w:bCs/>
          <w:lang w:val="es-ES"/>
        </w:rPr>
        <w:t xml:space="preserve">Sant Cugat del Vallès, </w:t>
      </w:r>
      <w:r w:rsidR="003A2FBD">
        <w:rPr>
          <w:b/>
          <w:bCs/>
          <w:lang w:val="es-ES"/>
        </w:rPr>
        <w:t>25</w:t>
      </w:r>
      <w:r w:rsidR="00362496" w:rsidRPr="00A322E9">
        <w:rPr>
          <w:b/>
          <w:bCs/>
          <w:lang w:val="es-ES"/>
        </w:rPr>
        <w:t xml:space="preserve"> </w:t>
      </w:r>
      <w:r w:rsidRPr="00A322E9">
        <w:rPr>
          <w:b/>
          <w:bCs/>
          <w:lang w:val="es-ES"/>
        </w:rPr>
        <w:t xml:space="preserve">de </w:t>
      </w:r>
      <w:r w:rsidR="00362496">
        <w:rPr>
          <w:b/>
          <w:bCs/>
          <w:lang w:val="es-ES"/>
        </w:rPr>
        <w:t>marzo</w:t>
      </w:r>
      <w:r w:rsidR="00362496" w:rsidRPr="00A322E9">
        <w:rPr>
          <w:b/>
          <w:bCs/>
          <w:lang w:val="es-ES"/>
        </w:rPr>
        <w:t xml:space="preserve"> </w:t>
      </w:r>
      <w:r w:rsidRPr="00A322E9">
        <w:rPr>
          <w:b/>
          <w:bCs/>
          <w:lang w:val="es-ES"/>
        </w:rPr>
        <w:t>de 2024.-</w:t>
      </w:r>
      <w:r w:rsidR="008C7B0C">
        <w:rPr>
          <w:lang w:val="es-ES"/>
        </w:rPr>
        <w:t xml:space="preserve"> Boehringer Ingelheim reunió, el pasado 23 de febrero en Vitoria, a diversos profesionales de más de 20 </w:t>
      </w:r>
      <w:r w:rsidR="004A7957">
        <w:rPr>
          <w:lang w:val="es-ES"/>
        </w:rPr>
        <w:t>centros veterinarios</w:t>
      </w:r>
      <w:r w:rsidR="008C7B0C">
        <w:rPr>
          <w:lang w:val="es-ES"/>
        </w:rPr>
        <w:t xml:space="preserve"> de la provincia de Álava, para impartir una charla práctica acerca del abordaje de la </w:t>
      </w:r>
      <w:proofErr w:type="spellStart"/>
      <w:r w:rsidR="008C7B0C" w:rsidRPr="008C7B0C">
        <w:rPr>
          <w:lang w:val="es-ES"/>
        </w:rPr>
        <w:t>Dirofilariosis</w:t>
      </w:r>
      <w:proofErr w:type="spellEnd"/>
      <w:r w:rsidR="008C7B0C" w:rsidRPr="008C7B0C">
        <w:rPr>
          <w:lang w:val="es-ES"/>
        </w:rPr>
        <w:t xml:space="preserve"> canin</w:t>
      </w:r>
      <w:r w:rsidR="008C7B0C">
        <w:rPr>
          <w:lang w:val="es-ES"/>
        </w:rPr>
        <w:t xml:space="preserve">a, una enfermedad </w:t>
      </w:r>
      <w:r w:rsidR="00B200B6">
        <w:rPr>
          <w:lang w:val="es-ES"/>
        </w:rPr>
        <w:t xml:space="preserve">que </w:t>
      </w:r>
      <w:r w:rsidR="001670B6">
        <w:rPr>
          <w:lang w:val="es-ES"/>
        </w:rPr>
        <w:t>ya está presente en Álava según un estudio epidemiológico reciente</w:t>
      </w:r>
      <w:r w:rsidR="001670B6">
        <w:rPr>
          <w:vertAlign w:val="superscript"/>
          <w:lang w:val="es-ES"/>
        </w:rPr>
        <w:t>1</w:t>
      </w:r>
      <w:r w:rsidR="001670B6">
        <w:rPr>
          <w:lang w:val="es-ES"/>
        </w:rPr>
        <w:t>.</w:t>
      </w:r>
    </w:p>
    <w:p w14:paraId="6612E121" w14:textId="77777777" w:rsidR="00550437" w:rsidRDefault="00550437" w:rsidP="000D3847">
      <w:pPr>
        <w:rPr>
          <w:lang w:val="es-ES"/>
        </w:rPr>
      </w:pPr>
    </w:p>
    <w:p w14:paraId="7234F11D" w14:textId="43A379E8" w:rsidR="003F13E5" w:rsidRDefault="008C7B0C" w:rsidP="008C7B0C">
      <w:pPr>
        <w:rPr>
          <w:lang w:val="es-ES"/>
        </w:rPr>
      </w:pPr>
      <w:r>
        <w:rPr>
          <w:lang w:val="es-ES"/>
        </w:rPr>
        <w:t xml:space="preserve">Bajo el título </w:t>
      </w:r>
      <w:r w:rsidR="00874129" w:rsidRPr="00874129">
        <w:rPr>
          <w:lang w:val="es-ES"/>
        </w:rPr>
        <w:t>“</w:t>
      </w:r>
      <w:r w:rsidRPr="007E13D2">
        <w:rPr>
          <w:i/>
          <w:iCs/>
          <w:lang w:val="es-ES"/>
        </w:rPr>
        <w:t>Una picadura, muchas consecuencias</w:t>
      </w:r>
      <w:r w:rsidR="00874129" w:rsidRPr="007E13D2">
        <w:rPr>
          <w:i/>
          <w:iCs/>
          <w:lang w:val="es-ES"/>
        </w:rPr>
        <w:t xml:space="preserve">: </w:t>
      </w:r>
      <w:r w:rsidRPr="007E13D2">
        <w:rPr>
          <w:i/>
          <w:iCs/>
          <w:lang w:val="es-ES"/>
        </w:rPr>
        <w:t xml:space="preserve">puntos clave en el manejo de la </w:t>
      </w:r>
      <w:proofErr w:type="spellStart"/>
      <w:r w:rsidR="007C0136" w:rsidRPr="007E13D2">
        <w:rPr>
          <w:i/>
          <w:iCs/>
          <w:lang w:val="es-ES"/>
        </w:rPr>
        <w:t>Dirofilariosis</w:t>
      </w:r>
      <w:proofErr w:type="spellEnd"/>
      <w:r w:rsidR="00874129" w:rsidRPr="00874129">
        <w:rPr>
          <w:lang w:val="es-ES"/>
        </w:rPr>
        <w:t>”</w:t>
      </w:r>
      <w:r>
        <w:rPr>
          <w:lang w:val="es-ES"/>
        </w:rPr>
        <w:t xml:space="preserve">, la sesión fue impartida por la </w:t>
      </w:r>
      <w:r w:rsidRPr="00874129">
        <w:rPr>
          <w:lang w:val="es-ES"/>
        </w:rPr>
        <w:t xml:space="preserve">Dra. Marta León, </w:t>
      </w:r>
      <w:r w:rsidR="007F2D6C" w:rsidRPr="00DB1ED7">
        <w:rPr>
          <w:lang w:val="es-ES"/>
        </w:rPr>
        <w:t>Licenciada y Doctora en Veterinaria</w:t>
      </w:r>
      <w:r w:rsidR="007F2D6C">
        <w:rPr>
          <w:lang w:val="es-ES"/>
        </w:rPr>
        <w:t xml:space="preserve">, y </w:t>
      </w:r>
      <w:r w:rsidRPr="00874129">
        <w:rPr>
          <w:lang w:val="es-ES"/>
        </w:rPr>
        <w:t xml:space="preserve">asesora técnica veterinaria de </w:t>
      </w:r>
      <w:proofErr w:type="spellStart"/>
      <w:r w:rsidRPr="00874129">
        <w:rPr>
          <w:lang w:val="es-ES"/>
        </w:rPr>
        <w:t>Pets</w:t>
      </w:r>
      <w:proofErr w:type="spellEnd"/>
      <w:r w:rsidRPr="00874129">
        <w:rPr>
          <w:lang w:val="es-ES"/>
        </w:rPr>
        <w:t xml:space="preserve"> en Boehringer Ingelheim, </w:t>
      </w:r>
      <w:r>
        <w:rPr>
          <w:lang w:val="es-ES"/>
        </w:rPr>
        <w:t xml:space="preserve">quien hizo un repaso sobre los aspectos más destacables de la enfermedad, </w:t>
      </w:r>
      <w:r w:rsidR="003F13E5">
        <w:rPr>
          <w:lang w:val="es-ES"/>
        </w:rPr>
        <w:t xml:space="preserve">para preparar a los profesionales </w:t>
      </w:r>
      <w:r w:rsidR="003F13E5" w:rsidRPr="00874129">
        <w:rPr>
          <w:lang w:val="es-ES"/>
        </w:rPr>
        <w:t xml:space="preserve">a afrontar una enfermedad parasitaria emergente y grave como es la </w:t>
      </w:r>
      <w:proofErr w:type="spellStart"/>
      <w:r w:rsidR="007E13D2">
        <w:rPr>
          <w:lang w:val="es-ES"/>
        </w:rPr>
        <w:t>D</w:t>
      </w:r>
      <w:r w:rsidR="003F13E5" w:rsidRPr="00874129">
        <w:rPr>
          <w:lang w:val="es-ES"/>
        </w:rPr>
        <w:t>irofilariosis</w:t>
      </w:r>
      <w:proofErr w:type="spellEnd"/>
      <w:r w:rsidR="003F13E5" w:rsidRPr="00874129">
        <w:rPr>
          <w:lang w:val="es-ES"/>
        </w:rPr>
        <w:t xml:space="preserve"> canina</w:t>
      </w:r>
      <w:r w:rsidR="003F13E5">
        <w:rPr>
          <w:lang w:val="es-ES"/>
        </w:rPr>
        <w:t>.</w:t>
      </w:r>
    </w:p>
    <w:p w14:paraId="69E86B82" w14:textId="6631E418" w:rsidR="008C7B0C" w:rsidRDefault="008C7B0C" w:rsidP="008C7B0C">
      <w:pPr>
        <w:rPr>
          <w:lang w:val="es-ES"/>
        </w:rPr>
      </w:pPr>
    </w:p>
    <w:p w14:paraId="694AB99D" w14:textId="3417E92A" w:rsidR="008C7B0C" w:rsidRDefault="007F2D6C" w:rsidP="008C7B0C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2D7759FF" wp14:editId="7492A3FE">
            <wp:simplePos x="0" y="0"/>
            <wp:positionH relativeFrom="column">
              <wp:posOffset>3479800</wp:posOffset>
            </wp:positionH>
            <wp:positionV relativeFrom="paragraph">
              <wp:posOffset>133985</wp:posOffset>
            </wp:positionV>
            <wp:extent cx="256222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520" y="21436"/>
                <wp:lineTo x="21520" y="0"/>
                <wp:lineTo x="0" y="0"/>
              </wp:wrapPolygon>
            </wp:wrapTight>
            <wp:docPr id="14009096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E5">
        <w:rPr>
          <w:lang w:val="es-ES"/>
        </w:rPr>
        <w:t>La</w:t>
      </w:r>
      <w:r w:rsidR="008C7B0C">
        <w:rPr>
          <w:lang w:val="es-ES"/>
        </w:rPr>
        <w:t xml:space="preserve"> Dra. León, </w:t>
      </w:r>
      <w:r w:rsidR="003F13E5">
        <w:rPr>
          <w:lang w:val="es-ES"/>
        </w:rPr>
        <w:t xml:space="preserve">explicó </w:t>
      </w:r>
      <w:r w:rsidR="003F13E5" w:rsidRPr="00874129">
        <w:rPr>
          <w:lang w:val="es-ES"/>
        </w:rPr>
        <w:t>c</w:t>
      </w:r>
      <w:r w:rsidR="003F13E5">
        <w:rPr>
          <w:lang w:val="es-ES"/>
        </w:rPr>
        <w:t>ó</w:t>
      </w:r>
      <w:r w:rsidR="003F13E5" w:rsidRPr="00874129">
        <w:rPr>
          <w:lang w:val="es-ES"/>
        </w:rPr>
        <w:t>mo la epidemiología</w:t>
      </w:r>
      <w:r w:rsidR="003F13E5">
        <w:rPr>
          <w:lang w:val="es-ES"/>
        </w:rPr>
        <w:t xml:space="preserve"> </w:t>
      </w:r>
      <w:r>
        <w:rPr>
          <w:lang w:val="es-ES"/>
        </w:rPr>
        <w:t xml:space="preserve">de esta enfermedad </w:t>
      </w:r>
      <w:r w:rsidR="003F13E5">
        <w:rPr>
          <w:lang w:val="es-ES"/>
        </w:rPr>
        <w:t xml:space="preserve">va cambiando en función de </w:t>
      </w:r>
      <w:r w:rsidR="006A2E08">
        <w:rPr>
          <w:lang w:val="es-ES"/>
        </w:rPr>
        <w:t xml:space="preserve">varios factores como </w:t>
      </w:r>
      <w:r w:rsidR="003F13E5">
        <w:rPr>
          <w:lang w:val="es-ES"/>
        </w:rPr>
        <w:t>la evolución actual del clima</w:t>
      </w:r>
      <w:r>
        <w:rPr>
          <w:lang w:val="es-ES"/>
        </w:rPr>
        <w:t xml:space="preserve"> y cuál es </w:t>
      </w:r>
      <w:r w:rsidR="006A2E08">
        <w:rPr>
          <w:lang w:val="es-ES"/>
        </w:rPr>
        <w:t>la</w:t>
      </w:r>
      <w:r w:rsidR="003F13E5">
        <w:rPr>
          <w:lang w:val="es-ES"/>
        </w:rPr>
        <w:t xml:space="preserve"> fisiopatología y el cuadro clínico que presentan los animales infectados.</w:t>
      </w:r>
      <w:r w:rsidR="003F13E5" w:rsidRPr="003F13E5">
        <w:rPr>
          <w:lang w:val="es-ES"/>
        </w:rPr>
        <w:t xml:space="preserve"> </w:t>
      </w:r>
      <w:r>
        <w:rPr>
          <w:lang w:val="es-ES"/>
        </w:rPr>
        <w:t xml:space="preserve">Asimismo, </w:t>
      </w:r>
      <w:r w:rsidR="007D61E5">
        <w:rPr>
          <w:lang w:val="es-ES"/>
        </w:rPr>
        <w:t>destacó</w:t>
      </w:r>
      <w:r w:rsidR="003F13E5">
        <w:rPr>
          <w:lang w:val="es-ES"/>
        </w:rPr>
        <w:t xml:space="preserve"> </w:t>
      </w:r>
      <w:r w:rsidR="006A2E08">
        <w:rPr>
          <w:lang w:val="es-ES"/>
        </w:rPr>
        <w:t xml:space="preserve">el protocolo de tratamiento </w:t>
      </w:r>
      <w:r w:rsidR="00E251DC">
        <w:rPr>
          <w:lang w:val="es-ES"/>
        </w:rPr>
        <w:t xml:space="preserve">recomendado </w:t>
      </w:r>
      <w:r w:rsidR="003F13E5">
        <w:rPr>
          <w:lang w:val="es-ES"/>
        </w:rPr>
        <w:t>para gestionar la enfermedad</w:t>
      </w:r>
      <w:r w:rsidR="007D61E5">
        <w:rPr>
          <w:lang w:val="es-ES"/>
        </w:rPr>
        <w:t xml:space="preserve">, </w:t>
      </w:r>
      <w:r w:rsidR="003F13E5">
        <w:rPr>
          <w:lang w:val="es-ES"/>
        </w:rPr>
        <w:t xml:space="preserve">e </w:t>
      </w:r>
      <w:r w:rsidR="008C7B0C">
        <w:rPr>
          <w:lang w:val="es-ES"/>
        </w:rPr>
        <w:t xml:space="preserve">hizo </w:t>
      </w:r>
      <w:r w:rsidR="007D61E5">
        <w:rPr>
          <w:lang w:val="es-ES"/>
        </w:rPr>
        <w:t xml:space="preserve">especial </w:t>
      </w:r>
      <w:r w:rsidR="008C7B0C">
        <w:rPr>
          <w:lang w:val="es-ES"/>
        </w:rPr>
        <w:t>hincapié en la importancia de llevar a cabo una correcta prevención</w:t>
      </w:r>
      <w:r w:rsidR="003F13E5">
        <w:rPr>
          <w:lang w:val="es-ES"/>
        </w:rPr>
        <w:t>.</w:t>
      </w:r>
      <w:r w:rsidR="007D61E5">
        <w:rPr>
          <w:lang w:val="es-ES"/>
        </w:rPr>
        <w:t xml:space="preserve"> </w:t>
      </w:r>
    </w:p>
    <w:p w14:paraId="5FAEAC3A" w14:textId="77777777" w:rsidR="008C7B0C" w:rsidRDefault="008C7B0C" w:rsidP="008C7B0C">
      <w:pPr>
        <w:rPr>
          <w:lang w:val="es-ES"/>
        </w:rPr>
      </w:pPr>
    </w:p>
    <w:p w14:paraId="70CDC26C" w14:textId="42F4B909" w:rsidR="008C7B0C" w:rsidRDefault="007F2D6C" w:rsidP="008C7B0C">
      <w:pPr>
        <w:rPr>
          <w:lang w:val="es-ES"/>
        </w:rPr>
      </w:pPr>
      <w:r>
        <w:rPr>
          <w:lang w:val="es-ES"/>
        </w:rPr>
        <w:t xml:space="preserve">Por último, </w:t>
      </w:r>
      <w:r w:rsidR="008C7B0C" w:rsidRPr="00874129">
        <w:rPr>
          <w:lang w:val="es-ES"/>
        </w:rPr>
        <w:t>destacó la apuesta histórica que Boehringer Ingelheim ha hecho por la investigación en enfermedades parasitarias</w:t>
      </w:r>
      <w:r>
        <w:rPr>
          <w:lang w:val="es-ES"/>
        </w:rPr>
        <w:t xml:space="preserve">, y en la producción de productos </w:t>
      </w:r>
      <w:r w:rsidR="008C7B0C" w:rsidRPr="00874129">
        <w:rPr>
          <w:lang w:val="es-ES"/>
        </w:rPr>
        <w:t xml:space="preserve">como </w:t>
      </w:r>
      <w:proofErr w:type="spellStart"/>
      <w:r w:rsidR="004A7957">
        <w:rPr>
          <w:lang w:val="es-ES"/>
        </w:rPr>
        <w:t>Cardotek</w:t>
      </w:r>
      <w:proofErr w:type="spellEnd"/>
      <w:r w:rsidR="004A7957">
        <w:rPr>
          <w:lang w:val="es-ES"/>
        </w:rPr>
        <w:t xml:space="preserve">®, </w:t>
      </w:r>
      <w:proofErr w:type="spellStart"/>
      <w:r w:rsidR="008C7B0C" w:rsidRPr="00874129">
        <w:rPr>
          <w:lang w:val="es-ES"/>
        </w:rPr>
        <w:t>Immiticide</w:t>
      </w:r>
      <w:proofErr w:type="spellEnd"/>
      <w:r w:rsidR="00E251DC">
        <w:rPr>
          <w:lang w:val="es-ES"/>
        </w:rPr>
        <w:t>®</w:t>
      </w:r>
      <w:r w:rsidR="008C7B0C" w:rsidRPr="00874129">
        <w:rPr>
          <w:lang w:val="es-ES"/>
        </w:rPr>
        <w:t xml:space="preserve"> y </w:t>
      </w:r>
      <w:proofErr w:type="spellStart"/>
      <w:r w:rsidR="008C7B0C" w:rsidRPr="00874129">
        <w:rPr>
          <w:lang w:val="es-ES"/>
        </w:rPr>
        <w:t>NexGard</w:t>
      </w:r>
      <w:proofErr w:type="spellEnd"/>
      <w:r w:rsidR="008C7B0C" w:rsidRPr="00874129">
        <w:rPr>
          <w:lang w:val="es-ES"/>
        </w:rPr>
        <w:t xml:space="preserve"> </w:t>
      </w:r>
      <w:r w:rsidRPr="00874129">
        <w:rPr>
          <w:lang w:val="es-ES"/>
        </w:rPr>
        <w:t>SPECTRA</w:t>
      </w:r>
      <w:r w:rsidR="00E251DC">
        <w:rPr>
          <w:lang w:val="es-ES"/>
        </w:rPr>
        <w:t>®</w:t>
      </w:r>
      <w:r>
        <w:rPr>
          <w:lang w:val="es-ES"/>
        </w:rPr>
        <w:t xml:space="preserve">, </w:t>
      </w:r>
      <w:r w:rsidRPr="00874129">
        <w:rPr>
          <w:lang w:val="es-ES"/>
        </w:rPr>
        <w:t>diseñados</w:t>
      </w:r>
      <w:r>
        <w:rPr>
          <w:lang w:val="es-ES"/>
        </w:rPr>
        <w:t xml:space="preserve"> para</w:t>
      </w:r>
      <w:r w:rsidR="008C7B0C" w:rsidRPr="00874129">
        <w:rPr>
          <w:lang w:val="es-ES"/>
        </w:rPr>
        <w:t xml:space="preserve"> el control integral </w:t>
      </w:r>
      <w:r>
        <w:rPr>
          <w:lang w:val="es-ES"/>
        </w:rPr>
        <w:t xml:space="preserve">de la </w:t>
      </w:r>
      <w:proofErr w:type="spellStart"/>
      <w:r w:rsidR="00E251DC">
        <w:rPr>
          <w:lang w:val="es-ES"/>
        </w:rPr>
        <w:t>Dirofilariosis</w:t>
      </w:r>
      <w:proofErr w:type="spellEnd"/>
      <w:r w:rsidR="008C7B0C" w:rsidRPr="00874129">
        <w:rPr>
          <w:lang w:val="es-ES"/>
        </w:rPr>
        <w:t>.</w:t>
      </w:r>
    </w:p>
    <w:p w14:paraId="20A8A82A" w14:textId="4CAB6406" w:rsidR="008C7B0C" w:rsidRDefault="008C7B0C" w:rsidP="008C7B0C">
      <w:pPr>
        <w:rPr>
          <w:lang w:val="es-ES"/>
        </w:rPr>
      </w:pPr>
    </w:p>
    <w:p w14:paraId="297042B5" w14:textId="10E19C3D" w:rsidR="00874129" w:rsidRPr="007E13D2" w:rsidRDefault="00813C8C" w:rsidP="00813C8C">
      <w:pPr>
        <w:pStyle w:val="Prrafodelista"/>
        <w:numPr>
          <w:ilvl w:val="0"/>
          <w:numId w:val="20"/>
        </w:numPr>
        <w:rPr>
          <w:i/>
          <w:iCs/>
          <w:lang w:val="es-ES"/>
        </w:rPr>
      </w:pPr>
      <w:r w:rsidRPr="007E13D2">
        <w:rPr>
          <w:i/>
          <w:iCs/>
          <w:lang w:val="es-ES"/>
        </w:rPr>
        <w:t xml:space="preserve">Montoya-Alonso, J.A.; </w:t>
      </w:r>
      <w:proofErr w:type="spellStart"/>
      <w:r w:rsidRPr="007E13D2">
        <w:rPr>
          <w:i/>
          <w:iCs/>
          <w:lang w:val="es-ES"/>
        </w:rPr>
        <w:t>Morchón</w:t>
      </w:r>
      <w:proofErr w:type="spellEnd"/>
      <w:r w:rsidRPr="007E13D2">
        <w:rPr>
          <w:i/>
          <w:iCs/>
          <w:lang w:val="es-ES"/>
        </w:rPr>
        <w:t xml:space="preserve">, R.; García-Rodríguez, S.N.; Falcón-Cordón, Y.; Costa-Rodríguez, N.; Matos, J.I.; Rodríguez Escolar, I.; Carretón, E. </w:t>
      </w:r>
      <w:proofErr w:type="spellStart"/>
      <w:r w:rsidRPr="007E13D2">
        <w:rPr>
          <w:i/>
          <w:iCs/>
          <w:lang w:val="es-ES"/>
        </w:rPr>
        <w:t>Expansion</w:t>
      </w:r>
      <w:proofErr w:type="spellEnd"/>
      <w:r w:rsidRPr="007E13D2">
        <w:rPr>
          <w:i/>
          <w:iCs/>
          <w:lang w:val="es-ES"/>
        </w:rPr>
        <w:t xml:space="preserve"> </w:t>
      </w:r>
      <w:proofErr w:type="spellStart"/>
      <w:r w:rsidRPr="007E13D2">
        <w:rPr>
          <w:i/>
          <w:iCs/>
          <w:lang w:val="es-ES"/>
        </w:rPr>
        <w:t>of</w:t>
      </w:r>
      <w:proofErr w:type="spellEnd"/>
      <w:r w:rsidRPr="007E13D2">
        <w:rPr>
          <w:i/>
          <w:iCs/>
          <w:lang w:val="es-ES"/>
        </w:rPr>
        <w:t xml:space="preserve"> Canine </w:t>
      </w:r>
      <w:proofErr w:type="spellStart"/>
      <w:r w:rsidRPr="007E13D2">
        <w:rPr>
          <w:i/>
          <w:iCs/>
          <w:lang w:val="es-ES"/>
        </w:rPr>
        <w:t>Heartworm</w:t>
      </w:r>
      <w:proofErr w:type="spellEnd"/>
      <w:r w:rsidRPr="007E13D2">
        <w:rPr>
          <w:i/>
          <w:iCs/>
          <w:lang w:val="es-ES"/>
        </w:rPr>
        <w:t xml:space="preserve"> in Spain. </w:t>
      </w:r>
      <w:proofErr w:type="spellStart"/>
      <w:r w:rsidRPr="007E13D2">
        <w:rPr>
          <w:i/>
          <w:iCs/>
          <w:lang w:val="es-ES"/>
        </w:rPr>
        <w:t>Animals</w:t>
      </w:r>
      <w:proofErr w:type="spellEnd"/>
      <w:r w:rsidRPr="007E13D2">
        <w:rPr>
          <w:i/>
          <w:iCs/>
          <w:lang w:val="es-ES"/>
        </w:rPr>
        <w:t xml:space="preserve"> 2022, 12, 1268. </w:t>
      </w:r>
      <w:hyperlink r:id="rId13" w:history="1">
        <w:r w:rsidRPr="007E13D2">
          <w:rPr>
            <w:rStyle w:val="Hipervnculo"/>
            <w:i/>
            <w:iCs/>
            <w:lang w:val="es-ES"/>
          </w:rPr>
          <w:t>https://doi.org/10.3390/</w:t>
        </w:r>
      </w:hyperlink>
      <w:r w:rsidRPr="007E13D2">
        <w:rPr>
          <w:i/>
          <w:iCs/>
          <w:lang w:val="es-ES"/>
        </w:rPr>
        <w:t xml:space="preserve"> ani12101268</w:t>
      </w:r>
    </w:p>
    <w:p w14:paraId="70AED072" w14:textId="3666DAC3" w:rsidR="003F13E5" w:rsidRDefault="003F13E5" w:rsidP="003F13E5">
      <w:pPr>
        <w:rPr>
          <w:lang w:val="es-ES"/>
        </w:rPr>
      </w:pPr>
    </w:p>
    <w:p w14:paraId="67349A63" w14:textId="1CEF0179" w:rsidR="008C7B0C" w:rsidRPr="00DB1ED7" w:rsidRDefault="008C7B0C" w:rsidP="009F0808">
      <w:pPr>
        <w:rPr>
          <w:lang w:val="es-ES"/>
        </w:rPr>
      </w:pPr>
    </w:p>
    <w:p w14:paraId="06F18580" w14:textId="32583553" w:rsidR="008C7B0C" w:rsidRPr="00DB1ED7" w:rsidRDefault="007E13D2" w:rsidP="009F0808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24F92C1" wp14:editId="5159C16C">
            <wp:simplePos x="0" y="0"/>
            <wp:positionH relativeFrom="column">
              <wp:posOffset>2124710</wp:posOffset>
            </wp:positionH>
            <wp:positionV relativeFrom="paragraph">
              <wp:posOffset>151130</wp:posOffset>
            </wp:positionV>
            <wp:extent cx="1112520" cy="11125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957" w:rsidRPr="004A7957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542E84B" wp14:editId="7FEB55B2">
            <wp:simplePos x="0" y="0"/>
            <wp:positionH relativeFrom="column">
              <wp:posOffset>4423963</wp:posOffset>
            </wp:positionH>
            <wp:positionV relativeFrom="paragraph">
              <wp:posOffset>60878</wp:posOffset>
            </wp:positionV>
            <wp:extent cx="1200785" cy="12007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9B8" w:rsidRPr="001869B8">
        <w:rPr>
          <w:noProof/>
          <w:lang w:val="es-ES"/>
        </w:rPr>
        <w:drawing>
          <wp:inline distT="0" distB="0" distL="0" distR="0" wp14:anchorId="6C43853F" wp14:editId="0F92DF27">
            <wp:extent cx="1399927" cy="13999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0778" cy="14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957" w:rsidRPr="004A7957">
        <w:rPr>
          <w:noProof/>
          <w:lang w:val="es-ES"/>
        </w:rPr>
        <w:t xml:space="preserve"> </w:t>
      </w:r>
    </w:p>
    <w:p w14:paraId="1E28C59A" w14:textId="77777777" w:rsidR="007F2D6C" w:rsidRDefault="007F2D6C" w:rsidP="00BA1A0B">
      <w:pPr>
        <w:rPr>
          <w:lang w:val="es-ES"/>
        </w:rPr>
      </w:pPr>
    </w:p>
    <w:p w14:paraId="3C8AA2CB" w14:textId="150D0ECB" w:rsidR="007F2D6C" w:rsidRPr="007E13D2" w:rsidRDefault="001869B8" w:rsidP="00BA1A0B">
      <w:pPr>
        <w:rPr>
          <w:b/>
          <w:bCs/>
          <w:i/>
          <w:iCs/>
          <w:lang w:val="es-ES"/>
        </w:rPr>
      </w:pPr>
      <w:r w:rsidRPr="007E13D2">
        <w:rPr>
          <w:b/>
          <w:bCs/>
          <w:i/>
          <w:iCs/>
          <w:lang w:val="es-ES"/>
        </w:rPr>
        <w:t xml:space="preserve">Ficha técnica </w:t>
      </w:r>
      <w:proofErr w:type="spellStart"/>
      <w:r w:rsidRPr="007E13D2">
        <w:rPr>
          <w:b/>
          <w:bCs/>
          <w:i/>
          <w:iCs/>
          <w:lang w:val="es-ES"/>
        </w:rPr>
        <w:t>Immiticide</w:t>
      </w:r>
      <w:proofErr w:type="spellEnd"/>
      <w:r w:rsidRPr="007E13D2">
        <w:rPr>
          <w:b/>
          <w:bCs/>
          <w:i/>
          <w:iCs/>
          <w:lang w:val="es-ES"/>
        </w:rPr>
        <w:t>®</w:t>
      </w:r>
      <w:r w:rsidR="00983F39" w:rsidRPr="007E13D2">
        <w:rPr>
          <w:b/>
          <w:bCs/>
          <w:i/>
          <w:iCs/>
          <w:lang w:val="es-ES"/>
        </w:rPr>
        <w:t xml:space="preserve">      </w:t>
      </w:r>
      <w:r w:rsidR="007E13D2">
        <w:rPr>
          <w:b/>
          <w:bCs/>
          <w:i/>
          <w:iCs/>
          <w:lang w:val="es-ES"/>
        </w:rPr>
        <w:tab/>
        <w:t xml:space="preserve">            </w:t>
      </w:r>
      <w:r w:rsidR="00983F39" w:rsidRPr="007E13D2">
        <w:rPr>
          <w:b/>
          <w:bCs/>
          <w:i/>
          <w:iCs/>
          <w:lang w:val="es-ES"/>
        </w:rPr>
        <w:t xml:space="preserve">Ficha técnica </w:t>
      </w:r>
      <w:proofErr w:type="spellStart"/>
      <w:r w:rsidR="00983F39" w:rsidRPr="007E13D2">
        <w:rPr>
          <w:b/>
          <w:bCs/>
          <w:i/>
          <w:iCs/>
          <w:lang w:val="es-ES"/>
        </w:rPr>
        <w:t>NexGard</w:t>
      </w:r>
      <w:proofErr w:type="spellEnd"/>
      <w:r w:rsidR="00983F39" w:rsidRPr="007E13D2">
        <w:rPr>
          <w:b/>
          <w:bCs/>
          <w:i/>
          <w:iCs/>
          <w:lang w:val="es-ES"/>
        </w:rPr>
        <w:t xml:space="preserve"> SPECTRA®</w:t>
      </w:r>
      <w:r w:rsidR="004A7957" w:rsidRPr="007E13D2">
        <w:rPr>
          <w:b/>
          <w:bCs/>
          <w:i/>
          <w:iCs/>
          <w:lang w:val="es-ES"/>
        </w:rPr>
        <w:t xml:space="preserve">              </w:t>
      </w:r>
      <w:r w:rsidR="007E13D2">
        <w:rPr>
          <w:b/>
          <w:bCs/>
          <w:i/>
          <w:iCs/>
          <w:lang w:val="es-ES"/>
        </w:rPr>
        <w:t xml:space="preserve">      </w:t>
      </w:r>
      <w:r w:rsidR="004A7957" w:rsidRPr="007E13D2">
        <w:rPr>
          <w:b/>
          <w:bCs/>
          <w:i/>
          <w:iCs/>
          <w:lang w:val="es-ES"/>
        </w:rPr>
        <w:t xml:space="preserve"> Ficha técnica de </w:t>
      </w:r>
      <w:proofErr w:type="spellStart"/>
      <w:r w:rsidR="004A7957" w:rsidRPr="007E13D2">
        <w:rPr>
          <w:b/>
          <w:bCs/>
          <w:i/>
          <w:iCs/>
          <w:lang w:val="es-ES"/>
        </w:rPr>
        <w:t>Cardotek</w:t>
      </w:r>
      <w:proofErr w:type="spellEnd"/>
      <w:r w:rsidR="004A7957" w:rsidRPr="007E13D2">
        <w:rPr>
          <w:b/>
          <w:bCs/>
          <w:i/>
          <w:iCs/>
          <w:lang w:val="es-ES"/>
        </w:rPr>
        <w:t>®</w:t>
      </w:r>
    </w:p>
    <w:p w14:paraId="326853DC" w14:textId="77777777" w:rsidR="007F2D6C" w:rsidRDefault="007F2D6C" w:rsidP="00BA1A0B">
      <w:pPr>
        <w:rPr>
          <w:lang w:val="es-ES"/>
        </w:rPr>
      </w:pPr>
    </w:p>
    <w:p w14:paraId="78814B34" w14:textId="77777777" w:rsidR="007E13D2" w:rsidRDefault="007E13D2" w:rsidP="00A322E9">
      <w:pPr>
        <w:rPr>
          <w:sz w:val="22"/>
          <w:szCs w:val="24"/>
          <w:lang w:val="es-ES"/>
        </w:rPr>
      </w:pPr>
    </w:p>
    <w:p w14:paraId="2D00EBFF" w14:textId="685AA538" w:rsidR="00D54ED1" w:rsidRDefault="00983F39" w:rsidP="00A322E9">
      <w:pPr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>En caso de duda consulte con su veterinario</w:t>
      </w:r>
    </w:p>
    <w:p w14:paraId="1605BA7A" w14:textId="77777777" w:rsidR="00983F39" w:rsidRPr="00A322E9" w:rsidRDefault="00983F39" w:rsidP="00A322E9">
      <w:pPr>
        <w:rPr>
          <w:sz w:val="22"/>
          <w:szCs w:val="24"/>
          <w:lang w:val="es-ES"/>
        </w:rPr>
      </w:pPr>
    </w:p>
    <w:p w14:paraId="0C727CA0" w14:textId="57AA62FA" w:rsidR="00A322E9" w:rsidRPr="00A322E9" w:rsidRDefault="00A322E9" w:rsidP="00A322E9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1F23BFF9" w14:textId="26DAC49C" w:rsidR="00A322E9" w:rsidRPr="00A322E9" w:rsidRDefault="00A322E9" w:rsidP="00A322E9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>Para Boehringer Ingelheim Animal Health,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39886F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422F217F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2524CCD8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385C17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316CCE67" w14:textId="77777777" w:rsidR="00CB214A" w:rsidRDefault="00CB214A" w:rsidP="00A322E9">
      <w:pPr>
        <w:rPr>
          <w:b/>
          <w:bCs/>
          <w:sz w:val="18"/>
          <w:szCs w:val="18"/>
          <w:lang w:val="es-ES"/>
        </w:rPr>
      </w:pPr>
    </w:p>
    <w:p w14:paraId="4003156A" w14:textId="1C1A20E6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51595780" w14:textId="364EFC19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6B7EBB17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77DC4947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58F42699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29799486" w14:textId="77777777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>Sobre Boehringer Ingelheim Animal Health</w:t>
      </w:r>
    </w:p>
    <w:p w14:paraId="3843A375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65D2BD0" w14:textId="15E2A3FC" w:rsidR="00855557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Para más información consulta: https://www.boehringer-ingelheim.es/salud-animal</w:t>
      </w:r>
    </w:p>
    <w:sectPr w:rsidR="00855557" w:rsidRPr="00A322E9" w:rsidSect="00A259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407E" w14:textId="77777777" w:rsidR="004839F8" w:rsidRDefault="004839F8" w:rsidP="00774ADC">
      <w:pPr>
        <w:spacing w:line="240" w:lineRule="auto"/>
      </w:pPr>
      <w:r>
        <w:separator/>
      </w:r>
    </w:p>
  </w:endnote>
  <w:endnote w:type="continuationSeparator" w:id="0">
    <w:p w14:paraId="061CF052" w14:textId="77777777" w:rsidR="004839F8" w:rsidRDefault="004839F8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>Life 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3A2FBD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3A2FBD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3A2FBD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3A2FBD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3A2FBD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3A2FBD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3A2FBD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3A2FBD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3A2FBD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3A2FBD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3A2FBD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E2CE7" w14:textId="77777777" w:rsidR="004839F8" w:rsidRDefault="004839F8" w:rsidP="00774ADC">
      <w:pPr>
        <w:spacing w:line="240" w:lineRule="auto"/>
      </w:pPr>
    </w:p>
  </w:footnote>
  <w:footnote w:type="continuationSeparator" w:id="0">
    <w:p w14:paraId="59F8B13E" w14:textId="77777777" w:rsidR="004839F8" w:rsidRDefault="004839F8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40E89B9A" w:rsidR="00551FF6" w:rsidRDefault="007E13D2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25</w:t>
                </w:r>
                <w:r w:rsidR="00A322E9">
                  <w:t xml:space="preserve"> de </w:t>
                </w:r>
                <w:r w:rsidR="00692386">
                  <w:t>Marzo</w:t>
                </w:r>
                <w:r w:rsidR="00A322E9">
                  <w:t xml:space="preserve"> 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56803EAD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t>02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3A2FBD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604D17CD" w:rsidR="006C3F89" w:rsidRDefault="007E13D2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25</w:t>
                </w:r>
                <w:r w:rsidR="00A322E9">
                  <w:t xml:space="preserve"> de </w:t>
                </w:r>
                <w:r w:rsidR="00692386">
                  <w:t>Marzo</w:t>
                </w:r>
                <w:r w:rsidR="00A322E9">
                  <w:t xml:space="preserve"> 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58554227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t>01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3A2FB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3A2FBD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3A2FBD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EBCB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2B6FF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1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2"/>
  </w:num>
  <w:num w:numId="18" w16cid:durableId="968055440">
    <w:abstractNumId w:val="5"/>
  </w:num>
  <w:num w:numId="19" w16cid:durableId="1918706956">
    <w:abstractNumId w:val="14"/>
  </w:num>
  <w:num w:numId="20" w16cid:durableId="1076367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35E0B"/>
    <w:rsid w:val="00064A8C"/>
    <w:rsid w:val="00091F34"/>
    <w:rsid w:val="000A6BCE"/>
    <w:rsid w:val="000D3847"/>
    <w:rsid w:val="000F1DC7"/>
    <w:rsid w:val="0011181F"/>
    <w:rsid w:val="0012314F"/>
    <w:rsid w:val="00127925"/>
    <w:rsid w:val="001507BD"/>
    <w:rsid w:val="00150A53"/>
    <w:rsid w:val="001670B6"/>
    <w:rsid w:val="0017299D"/>
    <w:rsid w:val="001869B8"/>
    <w:rsid w:val="001914CE"/>
    <w:rsid w:val="001D0B0E"/>
    <w:rsid w:val="001D3226"/>
    <w:rsid w:val="001E291F"/>
    <w:rsid w:val="001E7F39"/>
    <w:rsid w:val="00207549"/>
    <w:rsid w:val="002107EC"/>
    <w:rsid w:val="00236654"/>
    <w:rsid w:val="00245630"/>
    <w:rsid w:val="00264CA5"/>
    <w:rsid w:val="0027383F"/>
    <w:rsid w:val="0028037F"/>
    <w:rsid w:val="00286AA3"/>
    <w:rsid w:val="00290EA0"/>
    <w:rsid w:val="002A4687"/>
    <w:rsid w:val="002A4F4E"/>
    <w:rsid w:val="002C69C9"/>
    <w:rsid w:val="002F2A2B"/>
    <w:rsid w:val="00362496"/>
    <w:rsid w:val="00364252"/>
    <w:rsid w:val="00384F01"/>
    <w:rsid w:val="003A2FBD"/>
    <w:rsid w:val="003D5054"/>
    <w:rsid w:val="003F13E5"/>
    <w:rsid w:val="004032C8"/>
    <w:rsid w:val="00415B35"/>
    <w:rsid w:val="00425828"/>
    <w:rsid w:val="00426143"/>
    <w:rsid w:val="00444CBC"/>
    <w:rsid w:val="004656B3"/>
    <w:rsid w:val="00482786"/>
    <w:rsid w:val="004839F8"/>
    <w:rsid w:val="00487949"/>
    <w:rsid w:val="004A7957"/>
    <w:rsid w:val="004B6CBC"/>
    <w:rsid w:val="004C7F5F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D0B34"/>
    <w:rsid w:val="005D6F06"/>
    <w:rsid w:val="005D70A7"/>
    <w:rsid w:val="005E4F92"/>
    <w:rsid w:val="005F5AC3"/>
    <w:rsid w:val="00611AC8"/>
    <w:rsid w:val="00631383"/>
    <w:rsid w:val="006347D8"/>
    <w:rsid w:val="006447E4"/>
    <w:rsid w:val="00673A5D"/>
    <w:rsid w:val="00692386"/>
    <w:rsid w:val="006A2E08"/>
    <w:rsid w:val="006A357B"/>
    <w:rsid w:val="006C3F89"/>
    <w:rsid w:val="006C62A7"/>
    <w:rsid w:val="00701CD4"/>
    <w:rsid w:val="00703C90"/>
    <w:rsid w:val="007143EF"/>
    <w:rsid w:val="00742A0F"/>
    <w:rsid w:val="00774ADC"/>
    <w:rsid w:val="007A21BF"/>
    <w:rsid w:val="007C0136"/>
    <w:rsid w:val="007C2F14"/>
    <w:rsid w:val="007D61E5"/>
    <w:rsid w:val="007E0BBD"/>
    <w:rsid w:val="007E13D2"/>
    <w:rsid w:val="007E1E14"/>
    <w:rsid w:val="007F2D6C"/>
    <w:rsid w:val="00813C8C"/>
    <w:rsid w:val="008316DF"/>
    <w:rsid w:val="00845FF8"/>
    <w:rsid w:val="00846282"/>
    <w:rsid w:val="00855557"/>
    <w:rsid w:val="008707E2"/>
    <w:rsid w:val="00874129"/>
    <w:rsid w:val="008741A8"/>
    <w:rsid w:val="0087799F"/>
    <w:rsid w:val="00880230"/>
    <w:rsid w:val="0088541A"/>
    <w:rsid w:val="008C7B0C"/>
    <w:rsid w:val="008D1AE5"/>
    <w:rsid w:val="008F08DD"/>
    <w:rsid w:val="008F3CB1"/>
    <w:rsid w:val="00904753"/>
    <w:rsid w:val="009065A2"/>
    <w:rsid w:val="009223A7"/>
    <w:rsid w:val="00941AED"/>
    <w:rsid w:val="00945784"/>
    <w:rsid w:val="00965C48"/>
    <w:rsid w:val="00983F39"/>
    <w:rsid w:val="009A0D7E"/>
    <w:rsid w:val="009B3F70"/>
    <w:rsid w:val="009B456B"/>
    <w:rsid w:val="009B5D01"/>
    <w:rsid w:val="009D5695"/>
    <w:rsid w:val="009D6F8A"/>
    <w:rsid w:val="009E1FB9"/>
    <w:rsid w:val="009F0808"/>
    <w:rsid w:val="009F2261"/>
    <w:rsid w:val="00A0122D"/>
    <w:rsid w:val="00A2541D"/>
    <w:rsid w:val="00A25973"/>
    <w:rsid w:val="00A322E9"/>
    <w:rsid w:val="00A95275"/>
    <w:rsid w:val="00AC799D"/>
    <w:rsid w:val="00AC7AAA"/>
    <w:rsid w:val="00B200B6"/>
    <w:rsid w:val="00B26BA7"/>
    <w:rsid w:val="00B34685"/>
    <w:rsid w:val="00B55D1E"/>
    <w:rsid w:val="00B65806"/>
    <w:rsid w:val="00B67D03"/>
    <w:rsid w:val="00BA1A0B"/>
    <w:rsid w:val="00BB7C93"/>
    <w:rsid w:val="00C01075"/>
    <w:rsid w:val="00C202E4"/>
    <w:rsid w:val="00C238D6"/>
    <w:rsid w:val="00C516CF"/>
    <w:rsid w:val="00C62BDE"/>
    <w:rsid w:val="00C86F1D"/>
    <w:rsid w:val="00CB214A"/>
    <w:rsid w:val="00CD4B06"/>
    <w:rsid w:val="00CE0A26"/>
    <w:rsid w:val="00CE6A6A"/>
    <w:rsid w:val="00CF1CB1"/>
    <w:rsid w:val="00D32014"/>
    <w:rsid w:val="00D3552A"/>
    <w:rsid w:val="00D54ED1"/>
    <w:rsid w:val="00D71830"/>
    <w:rsid w:val="00D82737"/>
    <w:rsid w:val="00DA367E"/>
    <w:rsid w:val="00DA7582"/>
    <w:rsid w:val="00DA776B"/>
    <w:rsid w:val="00DB1ED7"/>
    <w:rsid w:val="00DC1AC8"/>
    <w:rsid w:val="00E02FA1"/>
    <w:rsid w:val="00E249EF"/>
    <w:rsid w:val="00E251DC"/>
    <w:rsid w:val="00E42728"/>
    <w:rsid w:val="00E87DF2"/>
    <w:rsid w:val="00E96B22"/>
    <w:rsid w:val="00EA3A48"/>
    <w:rsid w:val="00EF7E30"/>
    <w:rsid w:val="00F074E4"/>
    <w:rsid w:val="00F168FA"/>
    <w:rsid w:val="00F94067"/>
    <w:rsid w:val="00FA0DB1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44"/>
    <w:semiHidden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i.org/10.3390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5B9F"/>
    <w:rsid w:val="0055645E"/>
    <w:rsid w:val="00611FB4"/>
    <w:rsid w:val="00AB540B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5CE022C6972F4A850660DA4C7D75E8" ma:contentTypeVersion="21" ma:contentTypeDescription="Crear nuevo documento." ma:contentTypeScope="" ma:versionID="83795f8b6eb12588278a3be5536aa670">
  <xsd:schema xmlns:xsd="http://www.w3.org/2001/XMLSchema" xmlns:xs="http://www.w3.org/2001/XMLSchema" xmlns:p="http://schemas.microsoft.com/office/2006/metadata/properties" xmlns:ns1="http://schemas.microsoft.com/sharepoint/v3" xmlns:ns2="a14b44fc-3516-41b9-bef5-f4f01fce2abb" xmlns:ns3="1dcdf201-0371-42e1-b646-11fe4174a5e3" xmlns:ns4="e47812bf-c8f0-415c-9dc6-756594725798" targetNamespace="http://schemas.microsoft.com/office/2006/metadata/properties" ma:root="true" ma:fieldsID="56e2e6a7a6184ca1956774dadb4d4fab" ns1:_="" ns2:_="" ns3:_="" ns4:_="">
    <xsd:import namespace="http://schemas.microsoft.com/sharepoint/v3"/>
    <xsd:import namespace="a14b44fc-3516-41b9-bef5-f4f01fce2abb"/>
    <xsd:import namespace="1dcdf201-0371-42e1-b646-11fe4174a5e3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Transcript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44fc-3516-41b9-bef5-f4f01fce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Transcript" ma:index="20" nillable="true" ma:displayName="MediaServiceTranscript" ma:hidden="true" ma:internalName="MediaServiceTranscript" ma:readOnly="fals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f201-0371-42e1-b646-11fe4174a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dc42e3-3d51-44bd-ac4e-af402dd4e2a5}" ma:internalName="TaxCatchAll" ma:showField="CatchAllData" ma:web="1dcdf201-0371-42e1-b646-11fe4174a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Transcript xmlns="a14b44fc-3516-41b9-bef5-f4f01fce2abb" xsi:nil="true"/>
    <_ip_UnifiedCompliancePolicyProperties xmlns="http://schemas.microsoft.com/sharepoint/v3" xsi:nil="true"/>
    <lcf76f155ced4ddcb4097134ff3c332f xmlns="a14b44fc-3516-41b9-bef5-f4f01fce2abb">
      <Terms xmlns="http://schemas.microsoft.com/office/infopath/2007/PartnerControls"/>
    </lcf76f155ced4ddcb4097134ff3c332f>
    <TaxCatchAll xmlns="e47812bf-c8f0-415c-9dc6-756594725798" xsi:nil="true"/>
    <SharedWithUsers xmlns="1dcdf201-0371-42e1-b646-11fe4174a5e3">
      <UserInfo>
        <DisplayName>Leon,Dr.,Marta (AH GCB Pet) BIAH-ES-B</DisplayName>
        <AccountId>1268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5EB15-C7E2-4424-BEE6-F593299D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b44fc-3516-41b9-bef5-f4f01fce2abb"/>
    <ds:schemaRef ds:uri="1dcdf201-0371-42e1-b646-11fe4174a5e3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customXml/itemProps5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Nota de Prensa</vt:lpstr>
      <vt:lpstr>Title</vt:lpstr>
      <vt:lpstr>&lt;This is the subject line or headline with a maximum of two lines  if the headli</vt:lpstr>
      <vt:lpstr>    Subheading Boehringer Text bold</vt:lpstr>
      <vt:lpstr>    Subheading Boehringer Text bold</vt:lpstr>
      <vt:lpstr>    Subheading Boehringer Text bold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5</cp:revision>
  <dcterms:created xsi:type="dcterms:W3CDTF">2024-03-19T10:51:00Z</dcterms:created>
  <dcterms:modified xsi:type="dcterms:W3CDTF">2024-03-25T11:02:00Z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0x010100D65CE022C6972F4A850660DA4C7D75E8</vt:lpwstr>
  </property>
  <property fmtid="{D5CDD505-2E9C-101B-9397-08002B2CF9AE}" pid="3" name="MediaServiceImageTags">
    <vt:lpwstr/>
  </property>
</Properties>
</file>