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7A71" w14:textId="77777777" w:rsidR="006F201C" w:rsidRDefault="006F201C" w:rsidP="006F201C">
      <w:pPr>
        <w:spacing w:after="0" w:line="240" w:lineRule="auto"/>
        <w:jc w:val="center"/>
        <w:rPr>
          <w:b/>
          <w:color w:val="365F91"/>
          <w:sz w:val="10"/>
          <w:szCs w:val="10"/>
        </w:rPr>
      </w:pPr>
    </w:p>
    <w:p w14:paraId="7E8B0C5A" w14:textId="77777777" w:rsidR="006F201C" w:rsidRDefault="006F201C" w:rsidP="006F201C">
      <w:pPr>
        <w:spacing w:after="0" w:line="240" w:lineRule="auto"/>
        <w:jc w:val="center"/>
        <w:rPr>
          <w:b/>
          <w:color w:val="365F91"/>
          <w:sz w:val="10"/>
          <w:szCs w:val="10"/>
        </w:rPr>
      </w:pPr>
    </w:p>
    <w:p w14:paraId="3765C797" w14:textId="77777777" w:rsidR="006F201C" w:rsidRDefault="006F201C" w:rsidP="006F201C">
      <w:pPr>
        <w:spacing w:after="0" w:line="240" w:lineRule="auto"/>
        <w:jc w:val="center"/>
        <w:rPr>
          <w:b/>
          <w:color w:val="365F91"/>
          <w:sz w:val="10"/>
          <w:szCs w:val="10"/>
        </w:rPr>
      </w:pPr>
    </w:p>
    <w:p w14:paraId="56A6BF1A" w14:textId="77777777" w:rsidR="006F201C" w:rsidRDefault="006F201C" w:rsidP="006F201C">
      <w:pPr>
        <w:spacing w:after="0" w:line="240" w:lineRule="auto"/>
        <w:jc w:val="center"/>
        <w:rPr>
          <w:b/>
          <w:color w:val="365F91"/>
          <w:sz w:val="10"/>
          <w:szCs w:val="10"/>
        </w:rPr>
      </w:pPr>
    </w:p>
    <w:tbl>
      <w:tblPr>
        <w:tblStyle w:val="aff"/>
        <w:tblW w:w="96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2220"/>
        <w:gridCol w:w="2025"/>
        <w:gridCol w:w="3450"/>
      </w:tblGrid>
      <w:tr w:rsidR="006F201C" w:rsidRPr="00DA54C0" w14:paraId="68862B89" w14:textId="77777777" w:rsidTr="000962DD">
        <w:trPr>
          <w:jc w:val="center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1AB7" w14:textId="77777777" w:rsidR="006F201C" w:rsidRPr="00DA54C0" w:rsidRDefault="006F201C" w:rsidP="000962DD">
            <w:pPr>
              <w:tabs>
                <w:tab w:val="center" w:pos="4536"/>
                <w:tab w:val="right" w:pos="9072"/>
              </w:tabs>
              <w:rPr>
                <w:b/>
                <w:color w:val="365F91"/>
                <w:sz w:val="10"/>
                <w:szCs w:val="10"/>
              </w:rPr>
            </w:pPr>
            <w:r w:rsidRPr="00DA54C0">
              <w:rPr>
                <w:noProof/>
                <w:lang w:eastAsia="es-ES"/>
              </w:rPr>
              <w:drawing>
                <wp:inline distT="114300" distB="114300" distL="114300" distR="114300" wp14:anchorId="686F773D" wp14:editId="173E4B22">
                  <wp:extent cx="875347" cy="822296"/>
                  <wp:effectExtent l="0" t="0" r="0" b="0"/>
                  <wp:docPr id="84" name="image3.jpg" descr="Logotipo, nombre de la empresa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.jpg" descr="Logotipo, nombre de la empresa&#10;&#10;Descripción generada automáticamente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47" cy="8222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C942" w14:textId="77777777" w:rsidR="006F201C" w:rsidRPr="00DA54C0" w:rsidRDefault="006F201C" w:rsidP="000962DD">
            <w:pPr>
              <w:tabs>
                <w:tab w:val="center" w:pos="4536"/>
                <w:tab w:val="right" w:pos="9072"/>
              </w:tabs>
              <w:rPr>
                <w:b/>
                <w:color w:val="365F91"/>
                <w:sz w:val="10"/>
                <w:szCs w:val="10"/>
              </w:rPr>
            </w:pP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C963B" w14:textId="77777777" w:rsidR="006F201C" w:rsidRPr="00DA54C0" w:rsidRDefault="006F201C" w:rsidP="0009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65F91"/>
                <w:sz w:val="10"/>
                <w:szCs w:val="10"/>
              </w:rPr>
            </w:pPr>
          </w:p>
        </w:tc>
        <w:tc>
          <w:tcPr>
            <w:tcW w:w="3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4A8B" w14:textId="77777777" w:rsidR="006F201C" w:rsidRPr="00DA54C0" w:rsidRDefault="006F201C" w:rsidP="000962DD">
            <w:pPr>
              <w:ind w:right="23"/>
              <w:jc w:val="right"/>
              <w:rPr>
                <w:sz w:val="32"/>
                <w:szCs w:val="32"/>
              </w:rPr>
            </w:pPr>
          </w:p>
          <w:p w14:paraId="3CC4B31A" w14:textId="77777777" w:rsidR="006F201C" w:rsidRPr="00DA54C0" w:rsidRDefault="006F201C" w:rsidP="000962DD">
            <w:pPr>
              <w:ind w:right="23"/>
              <w:jc w:val="right"/>
              <w:rPr>
                <w:sz w:val="32"/>
                <w:szCs w:val="32"/>
              </w:rPr>
            </w:pPr>
            <w:r w:rsidRPr="00DA54C0">
              <w:rPr>
                <w:sz w:val="32"/>
                <w:szCs w:val="32"/>
              </w:rPr>
              <w:t>Comunicado de prensa</w:t>
            </w:r>
          </w:p>
          <w:p w14:paraId="6117C8FB" w14:textId="77777777" w:rsidR="006F201C" w:rsidRPr="00DA54C0" w:rsidRDefault="006F201C" w:rsidP="000962DD">
            <w:pPr>
              <w:jc w:val="right"/>
              <w:rPr>
                <w:b/>
                <w:color w:val="365F91"/>
                <w:sz w:val="10"/>
                <w:szCs w:val="10"/>
              </w:rPr>
            </w:pPr>
          </w:p>
        </w:tc>
      </w:tr>
    </w:tbl>
    <w:p w14:paraId="7E410540" w14:textId="77777777" w:rsidR="006F201C" w:rsidRPr="00DA54C0" w:rsidRDefault="006F201C" w:rsidP="006F201C">
      <w:pPr>
        <w:spacing w:after="0" w:line="240" w:lineRule="auto"/>
        <w:rPr>
          <w:b/>
          <w:color w:val="365F91"/>
          <w:sz w:val="10"/>
          <w:szCs w:val="10"/>
        </w:rPr>
      </w:pPr>
    </w:p>
    <w:p w14:paraId="1F736A54" w14:textId="77777777" w:rsidR="006F201C" w:rsidRPr="00DA54C0" w:rsidRDefault="006F201C" w:rsidP="006F201C">
      <w:pPr>
        <w:spacing w:after="0" w:line="240" w:lineRule="auto"/>
        <w:jc w:val="center"/>
        <w:rPr>
          <w:b/>
          <w:color w:val="365F91"/>
          <w:sz w:val="10"/>
          <w:szCs w:val="10"/>
        </w:rPr>
      </w:pPr>
    </w:p>
    <w:p w14:paraId="29C2D895" w14:textId="77777777" w:rsidR="006F201C" w:rsidRPr="00DA54C0" w:rsidRDefault="006F201C" w:rsidP="006F201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365F91"/>
          <w:sz w:val="10"/>
          <w:szCs w:val="10"/>
        </w:rPr>
      </w:pPr>
    </w:p>
    <w:p w14:paraId="32FB8B38" w14:textId="3C49C3B5" w:rsidR="006F201C" w:rsidRPr="00831C46" w:rsidRDefault="00F85153" w:rsidP="006F201C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365F91"/>
          <w:sz w:val="40"/>
          <w:szCs w:val="40"/>
        </w:rPr>
      </w:pPr>
      <w:r w:rsidRPr="00831C46">
        <w:rPr>
          <w:b/>
          <w:color w:val="365F91"/>
          <w:sz w:val="40"/>
          <w:szCs w:val="40"/>
        </w:rPr>
        <w:t xml:space="preserve">Ceva Salud Animal </w:t>
      </w:r>
      <w:r w:rsidR="00D70407">
        <w:rPr>
          <w:b/>
          <w:color w:val="365F91"/>
          <w:sz w:val="40"/>
          <w:szCs w:val="40"/>
        </w:rPr>
        <w:t>l</w:t>
      </w:r>
      <w:r w:rsidR="00B62005" w:rsidRPr="00831C46">
        <w:rPr>
          <w:b/>
          <w:color w:val="365F91"/>
          <w:sz w:val="40"/>
          <w:szCs w:val="40"/>
        </w:rPr>
        <w:t xml:space="preserve">anza la web de su gama de dermatología </w:t>
      </w:r>
      <w:proofErr w:type="spellStart"/>
      <w:r w:rsidR="007473E5" w:rsidRPr="00831C46">
        <w:rPr>
          <w:b/>
          <w:color w:val="365F91"/>
          <w:sz w:val="40"/>
          <w:szCs w:val="40"/>
        </w:rPr>
        <w:t>Douxo</w:t>
      </w:r>
      <w:proofErr w:type="spellEnd"/>
      <w:r w:rsidR="007473E5" w:rsidRPr="00831C46">
        <w:rPr>
          <w:b/>
          <w:color w:val="365F91"/>
          <w:sz w:val="40"/>
          <w:szCs w:val="40"/>
        </w:rPr>
        <w:t>® S3</w:t>
      </w:r>
    </w:p>
    <w:p w14:paraId="7718BAEF" w14:textId="01ED5783" w:rsidR="006F201C" w:rsidRPr="00FD12E0" w:rsidRDefault="00117DB6" w:rsidP="006F201C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714" w:hanging="357"/>
        <w:rPr>
          <w:b/>
          <w:bCs/>
          <w:strike/>
          <w:sz w:val="24"/>
          <w:szCs w:val="24"/>
        </w:rPr>
      </w:pPr>
      <w:proofErr w:type="spellStart"/>
      <w:r w:rsidRPr="00117DB6">
        <w:rPr>
          <w:b/>
          <w:bCs/>
          <w:sz w:val="24"/>
          <w:szCs w:val="24"/>
        </w:rPr>
        <w:t>Douxo</w:t>
      </w:r>
      <w:proofErr w:type="spellEnd"/>
      <w:r w:rsidRPr="00117DB6">
        <w:rPr>
          <w:b/>
          <w:bCs/>
          <w:sz w:val="24"/>
          <w:szCs w:val="24"/>
        </w:rPr>
        <w:t>®</w:t>
      </w:r>
      <w:r w:rsidR="00515AE6">
        <w:rPr>
          <w:b/>
          <w:bCs/>
          <w:sz w:val="24"/>
          <w:szCs w:val="24"/>
        </w:rPr>
        <w:t xml:space="preserve"> </w:t>
      </w:r>
      <w:r w:rsidRPr="00117DB6">
        <w:rPr>
          <w:b/>
          <w:bCs/>
          <w:sz w:val="24"/>
          <w:szCs w:val="24"/>
        </w:rPr>
        <w:t>S3</w:t>
      </w:r>
      <w:r w:rsidR="00FD12E0">
        <w:rPr>
          <w:b/>
          <w:bCs/>
          <w:sz w:val="24"/>
          <w:szCs w:val="24"/>
        </w:rPr>
        <w:t xml:space="preserve"> a</w:t>
      </w:r>
      <w:r w:rsidR="008E7437" w:rsidRPr="008E7437">
        <w:rPr>
          <w:b/>
          <w:bCs/>
          <w:sz w:val="24"/>
          <w:szCs w:val="24"/>
        </w:rPr>
        <w:t xml:space="preserve">terriza además en las redes sociales para ayudar </w:t>
      </w:r>
      <w:r w:rsidR="00515AE6">
        <w:rPr>
          <w:b/>
          <w:bCs/>
          <w:sz w:val="24"/>
          <w:szCs w:val="24"/>
        </w:rPr>
        <w:t xml:space="preserve">en el </w:t>
      </w:r>
      <w:r w:rsidR="00FD12E0" w:rsidRPr="00FD12E0">
        <w:rPr>
          <w:b/>
          <w:bCs/>
          <w:sz w:val="24"/>
          <w:szCs w:val="24"/>
        </w:rPr>
        <w:t>cuidado diario de la piel de los animales de compañía</w:t>
      </w:r>
      <w:r w:rsidR="00486C19">
        <w:rPr>
          <w:b/>
          <w:bCs/>
          <w:sz w:val="24"/>
          <w:szCs w:val="24"/>
        </w:rPr>
        <w:t xml:space="preserve"> y dar </w:t>
      </w:r>
      <w:r w:rsidR="00515AE6" w:rsidRPr="00515AE6">
        <w:rPr>
          <w:b/>
          <w:bCs/>
          <w:sz w:val="24"/>
          <w:szCs w:val="24"/>
        </w:rPr>
        <w:t xml:space="preserve">visibilidad y aumentar el conocimiento de los problemas </w:t>
      </w:r>
      <w:r w:rsidR="00515AE6">
        <w:rPr>
          <w:b/>
          <w:bCs/>
          <w:sz w:val="24"/>
          <w:szCs w:val="24"/>
        </w:rPr>
        <w:t xml:space="preserve">relacionados </w:t>
      </w:r>
      <w:r w:rsidR="00515AE6" w:rsidRPr="00515AE6">
        <w:rPr>
          <w:b/>
          <w:bCs/>
          <w:sz w:val="24"/>
          <w:szCs w:val="24"/>
        </w:rPr>
        <w:t>de una manera práctica y visual</w:t>
      </w:r>
      <w:r w:rsidR="00FD12E0">
        <w:rPr>
          <w:b/>
          <w:bCs/>
          <w:sz w:val="24"/>
          <w:szCs w:val="24"/>
        </w:rPr>
        <w:t>.</w:t>
      </w:r>
    </w:p>
    <w:p w14:paraId="635D69E6" w14:textId="29F2335B" w:rsidR="00682741" w:rsidRDefault="006F201C" w:rsidP="00682741">
      <w:pPr>
        <w:pStyle w:val="Texto"/>
      </w:pPr>
      <w:r w:rsidRPr="00DA54C0">
        <w:rPr>
          <w:b/>
          <w:bCs/>
        </w:rPr>
        <w:t xml:space="preserve">Barcelona, </w:t>
      </w:r>
      <w:r w:rsidR="00427E20">
        <w:rPr>
          <w:b/>
          <w:bCs/>
        </w:rPr>
        <w:t>22</w:t>
      </w:r>
      <w:r w:rsidRPr="00DA54C0">
        <w:rPr>
          <w:b/>
          <w:bCs/>
        </w:rPr>
        <w:t xml:space="preserve"> de </w:t>
      </w:r>
      <w:r>
        <w:rPr>
          <w:b/>
          <w:bCs/>
        </w:rPr>
        <w:t xml:space="preserve">noviembre </w:t>
      </w:r>
      <w:r w:rsidRPr="00DA54C0">
        <w:rPr>
          <w:b/>
          <w:bCs/>
        </w:rPr>
        <w:t>de 2022.-</w:t>
      </w:r>
      <w:r w:rsidRPr="00DA54C0">
        <w:t xml:space="preserve"> </w:t>
      </w:r>
      <w:r w:rsidR="00682741">
        <w:t xml:space="preserve">Ceva Salud Animal presenta </w:t>
      </w:r>
      <w:r w:rsidR="00B17BF2">
        <w:t xml:space="preserve">la web de </w:t>
      </w:r>
      <w:proofErr w:type="spellStart"/>
      <w:r w:rsidR="00B17BF2" w:rsidRPr="00B17BF2">
        <w:t>Douxo</w:t>
      </w:r>
      <w:proofErr w:type="spellEnd"/>
      <w:r w:rsidR="00B17BF2" w:rsidRPr="00B17BF2">
        <w:rPr>
          <w:vertAlign w:val="superscript"/>
        </w:rPr>
        <w:t>®</w:t>
      </w:r>
      <w:r w:rsidR="00B17BF2">
        <w:t xml:space="preserve"> </w:t>
      </w:r>
      <w:r w:rsidR="00B17BF2" w:rsidRPr="00B17BF2">
        <w:t>S3</w:t>
      </w:r>
      <w:r w:rsidR="00B17BF2">
        <w:t>,</w:t>
      </w:r>
      <w:r w:rsidR="00B17BF2" w:rsidRPr="00B17BF2">
        <w:t xml:space="preserve"> </w:t>
      </w:r>
      <w:r w:rsidR="00682741">
        <w:t xml:space="preserve">que nace con el objetivo de </w:t>
      </w:r>
      <w:r w:rsidR="00B17BF2">
        <w:t xml:space="preserve">ayudar a entender mejor los problemas cutáneos de los animales de compañía. </w:t>
      </w:r>
      <w:r w:rsidR="00682741">
        <w:t xml:space="preserve">La gama </w:t>
      </w:r>
      <w:proofErr w:type="spellStart"/>
      <w:r w:rsidR="00682741">
        <w:t>Douxo</w:t>
      </w:r>
      <w:proofErr w:type="spellEnd"/>
      <w:r w:rsidR="00B17BF2" w:rsidRPr="00B17BF2">
        <w:rPr>
          <w:vertAlign w:val="superscript"/>
        </w:rPr>
        <w:t>®</w:t>
      </w:r>
      <w:r w:rsidR="00682741">
        <w:t xml:space="preserve"> S3 aterriza </w:t>
      </w:r>
      <w:r w:rsidR="00E234C6">
        <w:t xml:space="preserve">además </w:t>
      </w:r>
      <w:r w:rsidR="00682741">
        <w:t xml:space="preserve">en las redes sociales para estar aún más cerca de </w:t>
      </w:r>
      <w:r w:rsidR="00831C46">
        <w:t xml:space="preserve">veterinarios y </w:t>
      </w:r>
      <w:r w:rsidR="00682741">
        <w:t xml:space="preserve">amantes de las mascotas. </w:t>
      </w:r>
      <w:r w:rsidR="008F03B0">
        <w:t xml:space="preserve">Ceva Salud Animal cuenta con perfiles en </w:t>
      </w:r>
      <w:hyperlink r:id="rId12" w:history="1">
        <w:r w:rsidR="008F03B0" w:rsidRPr="006E09D7">
          <w:rPr>
            <w:rStyle w:val="Hipervnculo"/>
          </w:rPr>
          <w:t>YouTube</w:t>
        </w:r>
      </w:hyperlink>
      <w:r w:rsidR="008F03B0" w:rsidRPr="008F03B0">
        <w:t xml:space="preserve">, </w:t>
      </w:r>
      <w:hyperlink r:id="rId13" w:history="1">
        <w:r w:rsidR="008F03B0" w:rsidRPr="00F72DE3">
          <w:rPr>
            <w:rStyle w:val="Hipervnculo"/>
          </w:rPr>
          <w:t>Instagram</w:t>
        </w:r>
      </w:hyperlink>
      <w:r w:rsidR="008F03B0" w:rsidRPr="008F03B0">
        <w:t xml:space="preserve"> y </w:t>
      </w:r>
      <w:hyperlink r:id="rId14" w:history="1">
        <w:r w:rsidR="008F03B0" w:rsidRPr="006E09D7">
          <w:rPr>
            <w:rStyle w:val="Hipervnculo"/>
          </w:rPr>
          <w:t>Facebook</w:t>
        </w:r>
      </w:hyperlink>
      <w:r w:rsidR="008F03B0" w:rsidRPr="008F03B0">
        <w:t xml:space="preserve"> con vídeos y material didáctico que ayuda a entender mejor los problemas dermatológicos.</w:t>
      </w:r>
      <w:r w:rsidR="008F03B0">
        <w:t xml:space="preserve"> </w:t>
      </w:r>
      <w:r w:rsidR="00682741">
        <w:t xml:space="preserve">Entra ahora en </w:t>
      </w:r>
      <w:hyperlink r:id="rId15" w:history="1">
        <w:r w:rsidR="00240E61" w:rsidRPr="007E52DF">
          <w:rPr>
            <w:rStyle w:val="Hipervnculo"/>
          </w:rPr>
          <w:t>www.douxo.com/es</w:t>
        </w:r>
      </w:hyperlink>
      <w:r w:rsidR="00240E61">
        <w:t xml:space="preserve"> </w:t>
      </w:r>
      <w:r w:rsidR="00682741">
        <w:t>y conoce todos los detal</w:t>
      </w:r>
      <w:r w:rsidR="00427E20">
        <w:t>l</w:t>
      </w:r>
      <w:r w:rsidR="00682741">
        <w:t>es de la nueva iniciativa de Ceva Salud Animal.</w:t>
      </w:r>
    </w:p>
    <w:p w14:paraId="5E9A66E0" w14:textId="415EEC6B" w:rsidR="00C620E7" w:rsidRDefault="00187ADB" w:rsidP="00B35150">
      <w:pPr>
        <w:pStyle w:val="Texto"/>
      </w:pPr>
      <w:r>
        <w:t>Una vez dentro, el usuario encontrará información de interés para</w:t>
      </w:r>
      <w:r w:rsidR="0044088F">
        <w:t xml:space="preserve"> los tutores</w:t>
      </w:r>
      <w:r>
        <w:t xml:space="preserve"> de perros y gatos, con consejos </w:t>
      </w:r>
      <w:r w:rsidR="00C620E7">
        <w:t xml:space="preserve">útiles </w:t>
      </w:r>
      <w:r>
        <w:t>sobre problemas cutáneos comunes</w:t>
      </w:r>
      <w:r w:rsidR="0044088F">
        <w:t xml:space="preserve">, como </w:t>
      </w:r>
      <w:r w:rsidR="008D03B3">
        <w:t xml:space="preserve">las </w:t>
      </w:r>
      <w:r>
        <w:t>alergias</w:t>
      </w:r>
      <w:r w:rsidR="0044088F">
        <w:t>, seborreas,</w:t>
      </w:r>
      <w:r>
        <w:t xml:space="preserve"> dermatitis atópica, infecciones bacterianas, piel seca, alopecia, dermatitis húmeda, prurito, dermatitis por </w:t>
      </w:r>
      <w:proofErr w:type="spellStart"/>
      <w:r w:rsidRPr="0017298B">
        <w:rPr>
          <w:i/>
          <w:iCs/>
        </w:rPr>
        <w:t>Malassezia</w:t>
      </w:r>
      <w:proofErr w:type="spellEnd"/>
      <w:r>
        <w:t xml:space="preserve">, etc. Además, incluye una sección que permite a cada </w:t>
      </w:r>
      <w:r w:rsidR="00BA5721">
        <w:t>tutor</w:t>
      </w:r>
      <w:r>
        <w:t xml:space="preserve"> a</w:t>
      </w:r>
      <w:r w:rsidRPr="00680DB3">
        <w:t>verigua</w:t>
      </w:r>
      <w:r>
        <w:t>r</w:t>
      </w:r>
      <w:r w:rsidRPr="00680DB3">
        <w:t xml:space="preserve"> la tipología de piel de </w:t>
      </w:r>
      <w:r>
        <w:t xml:space="preserve">su </w:t>
      </w:r>
      <w:r w:rsidRPr="00680DB3">
        <w:t>mascota</w:t>
      </w:r>
      <w:r>
        <w:t>.</w:t>
      </w:r>
    </w:p>
    <w:p w14:paraId="652F4063" w14:textId="063D45E2" w:rsidR="00B35150" w:rsidRDefault="00EA7366" w:rsidP="00B35150">
      <w:pPr>
        <w:pStyle w:val="Texto"/>
      </w:pPr>
      <w:r>
        <w:t>Para reducir el estrés generado, para algunas mascotas y propietarios, en</w:t>
      </w:r>
      <w:r w:rsidR="00B742A8">
        <w:t xml:space="preserve"> e</w:t>
      </w:r>
      <w:r w:rsidR="00281A82">
        <w:t>l momento del ba</w:t>
      </w:r>
      <w:r w:rsidR="00EA4B4A">
        <w:t>ño</w:t>
      </w:r>
      <w:r w:rsidR="00B742A8">
        <w:t xml:space="preserve">, </w:t>
      </w:r>
      <w:r w:rsidR="00EA4B4A">
        <w:t>l</w:t>
      </w:r>
      <w:r w:rsidR="00012342">
        <w:t xml:space="preserve">a web </w:t>
      </w:r>
      <w:r>
        <w:t>contiene</w:t>
      </w:r>
      <w:r w:rsidR="00EA4B4A">
        <w:t xml:space="preserve"> una sección específica </w:t>
      </w:r>
      <w:r w:rsidR="00C620E7">
        <w:t xml:space="preserve">que incluye </w:t>
      </w:r>
      <w:r w:rsidR="00B35150">
        <w:t xml:space="preserve">soluciones </w:t>
      </w:r>
      <w:r w:rsidR="0022557B">
        <w:t>alternativas</w:t>
      </w:r>
      <w:r w:rsidR="00B35150">
        <w:t xml:space="preserve"> y </w:t>
      </w:r>
      <w:r>
        <w:t>las claves para</w:t>
      </w:r>
      <w:r w:rsidR="0022557B">
        <w:t xml:space="preserve"> limpiar </w:t>
      </w:r>
      <w:r w:rsidR="00B35150">
        <w:t xml:space="preserve">sus </w:t>
      </w:r>
      <w:r w:rsidR="00C620E7">
        <w:t xml:space="preserve">oídos </w:t>
      </w:r>
      <w:r w:rsidR="00281A82">
        <w:t>con mayor comodidad</w:t>
      </w:r>
      <w:r w:rsidR="00B35150">
        <w:t>.</w:t>
      </w:r>
    </w:p>
    <w:p w14:paraId="11B475CC" w14:textId="6DCFBA6F" w:rsidR="00682741" w:rsidRDefault="00682741" w:rsidP="00682741">
      <w:pPr>
        <w:pStyle w:val="Texto"/>
      </w:pPr>
      <w:proofErr w:type="spellStart"/>
      <w:r>
        <w:t>Douxo</w:t>
      </w:r>
      <w:proofErr w:type="spellEnd"/>
      <w:r w:rsidR="005B571F" w:rsidRPr="00B17BF2">
        <w:rPr>
          <w:vertAlign w:val="superscript"/>
        </w:rPr>
        <w:t>®</w:t>
      </w:r>
      <w:r>
        <w:t xml:space="preserve"> S3</w:t>
      </w:r>
      <w:r w:rsidR="0041088F">
        <w:t xml:space="preserve"> es la </w:t>
      </w:r>
      <w:r>
        <w:t xml:space="preserve">innovadora gama de </w:t>
      </w:r>
      <w:proofErr w:type="spellStart"/>
      <w:r>
        <w:t>dermatópicos</w:t>
      </w:r>
      <w:proofErr w:type="spellEnd"/>
      <w:r>
        <w:t xml:space="preserve"> </w:t>
      </w:r>
      <w:r w:rsidR="0041088F">
        <w:t xml:space="preserve">de Ceva Salud Animal líder en el mercado </w:t>
      </w:r>
      <w:r>
        <w:t xml:space="preserve">que </w:t>
      </w:r>
      <w:r w:rsidR="0041088F">
        <w:t>con</w:t>
      </w:r>
      <w:r>
        <w:t>tiene múltiples beneficios para la piel de perros y gatos. Formulad</w:t>
      </w:r>
      <w:r w:rsidR="00A229F0">
        <w:t>a</w:t>
      </w:r>
      <w:r>
        <w:t xml:space="preserve"> y probad</w:t>
      </w:r>
      <w:r w:rsidR="00A229F0">
        <w:t>a</w:t>
      </w:r>
      <w:r>
        <w:t xml:space="preserve"> por dermatólogos veterinarios, no contiene detergentes, sulfatos, parabenos, colorantes ni nanopartículas. Además</w:t>
      </w:r>
      <w:r w:rsidR="00AB0087">
        <w:t xml:space="preserve"> de </w:t>
      </w:r>
      <w:r>
        <w:t>restaura</w:t>
      </w:r>
      <w:r w:rsidR="00AB0087">
        <w:t>r</w:t>
      </w:r>
      <w:r>
        <w:t>, cuida</w:t>
      </w:r>
      <w:r w:rsidR="00AB0087">
        <w:t>r</w:t>
      </w:r>
      <w:r>
        <w:t xml:space="preserve"> y regenera</w:t>
      </w:r>
      <w:r w:rsidR="00AB0087">
        <w:t>r</w:t>
      </w:r>
      <w:r>
        <w:t xml:space="preserve"> la piel </w:t>
      </w:r>
      <w:r w:rsidR="00AB0087">
        <w:t xml:space="preserve">de los animales, </w:t>
      </w:r>
      <w:r>
        <w:t>ofrece un agradable aroma.</w:t>
      </w:r>
    </w:p>
    <w:p w14:paraId="5317D366" w14:textId="27479C02" w:rsidR="00682741" w:rsidRDefault="006D02CB" w:rsidP="00682741">
      <w:pPr>
        <w:pStyle w:val="Texto"/>
      </w:pPr>
      <w:proofErr w:type="spellStart"/>
      <w:r>
        <w:t>Douxo</w:t>
      </w:r>
      <w:proofErr w:type="spellEnd"/>
      <w:r>
        <w:t xml:space="preserve"> S3 a</w:t>
      </w:r>
      <w:r w:rsidR="00682741">
        <w:t>yuda a proteger la barrera cutánea gracias</w:t>
      </w:r>
      <w:r w:rsidR="00EA7366">
        <w:t xml:space="preserve"> a</w:t>
      </w:r>
      <w:r w:rsidR="00682741">
        <w:t xml:space="preserve"> la triple acción simultánea del </w:t>
      </w:r>
      <w:proofErr w:type="spellStart"/>
      <w:r w:rsidR="00682741">
        <w:t>Ophytrium</w:t>
      </w:r>
      <w:proofErr w:type="spellEnd"/>
      <w:r w:rsidR="00682741">
        <w:t xml:space="preserve">, un ingrediente natural purificado de la raíz de </w:t>
      </w:r>
      <w:proofErr w:type="spellStart"/>
      <w:r w:rsidR="00682741" w:rsidRPr="006D02CB">
        <w:rPr>
          <w:i/>
          <w:iCs/>
        </w:rPr>
        <w:t>Ophiopogon</w:t>
      </w:r>
      <w:proofErr w:type="spellEnd"/>
      <w:r w:rsidR="00682741" w:rsidRPr="006D02CB">
        <w:rPr>
          <w:i/>
          <w:iCs/>
        </w:rPr>
        <w:t xml:space="preserve"> </w:t>
      </w:r>
      <w:proofErr w:type="spellStart"/>
      <w:r w:rsidR="00682741" w:rsidRPr="006D02CB">
        <w:rPr>
          <w:i/>
          <w:iCs/>
        </w:rPr>
        <w:t>japonicus</w:t>
      </w:r>
      <w:proofErr w:type="spellEnd"/>
      <w:r w:rsidR="00682741">
        <w:t>, escogido a través de un proceso de selección único entre más de 250 ingredientes que brinda múltiples beneficios</w:t>
      </w:r>
      <w:r>
        <w:t>.</w:t>
      </w:r>
    </w:p>
    <w:p w14:paraId="0138B0ED" w14:textId="46496674" w:rsidR="007452F1" w:rsidRDefault="007452F1" w:rsidP="00682741">
      <w:pPr>
        <w:pStyle w:val="Texto"/>
      </w:pPr>
      <w:r w:rsidRPr="007452F1">
        <w:t xml:space="preserve">Con el lanzamiento de esta web, Ceva </w:t>
      </w:r>
      <w:r>
        <w:t xml:space="preserve">Salud Animal </w:t>
      </w:r>
      <w:r w:rsidRPr="007452F1">
        <w:t xml:space="preserve">quiere </w:t>
      </w:r>
      <w:r w:rsidR="00534872">
        <w:t xml:space="preserve">ayudar a los veterinarios y </w:t>
      </w:r>
      <w:r w:rsidRPr="007452F1">
        <w:t>dar visibilidad y aumentar el conocimiento de los problemas de piel por parte de los tutores de una manera práctica y visual. Además</w:t>
      </w:r>
      <w:r>
        <w:t>,</w:t>
      </w:r>
      <w:r w:rsidRPr="007452F1">
        <w:t xml:space="preserve"> </w:t>
      </w:r>
      <w:r>
        <w:t xml:space="preserve">incluye </w:t>
      </w:r>
      <w:r w:rsidRPr="007452F1">
        <w:t xml:space="preserve">información sobre las diferentes gamas y productos </w:t>
      </w:r>
      <w:proofErr w:type="spellStart"/>
      <w:r w:rsidRPr="007452F1">
        <w:t>Douxo</w:t>
      </w:r>
      <w:proofErr w:type="spellEnd"/>
      <w:r w:rsidRPr="007452F1">
        <w:rPr>
          <w:vertAlign w:val="superscript"/>
        </w:rPr>
        <w:t>®</w:t>
      </w:r>
      <w:r>
        <w:t xml:space="preserve"> </w:t>
      </w:r>
      <w:r w:rsidRPr="007452F1">
        <w:t>S3 para ayudar al cuidado de la piel de sus mascotas.</w:t>
      </w:r>
    </w:p>
    <w:p w14:paraId="054E80A2" w14:textId="316BC5A5" w:rsidR="00941E59" w:rsidRDefault="00941E59" w:rsidP="006F201C">
      <w:pPr>
        <w:pStyle w:val="Texto"/>
      </w:pPr>
    </w:p>
    <w:p w14:paraId="0E8A289B" w14:textId="77777777" w:rsidR="009E3BB4" w:rsidRDefault="009E3BB4" w:rsidP="006F201C">
      <w:pPr>
        <w:pStyle w:val="Texto"/>
      </w:pPr>
    </w:p>
    <w:p w14:paraId="5327C653" w14:textId="77777777" w:rsidR="006F201C" w:rsidRPr="00DA54C0" w:rsidRDefault="006F201C" w:rsidP="006F201C">
      <w:pPr>
        <w:widowControl/>
        <w:spacing w:after="0" w:line="240" w:lineRule="auto"/>
        <w:jc w:val="both"/>
        <w:rPr>
          <w:b/>
          <w:color w:val="595959"/>
          <w:sz w:val="18"/>
          <w:szCs w:val="18"/>
        </w:rPr>
      </w:pPr>
      <w:r w:rsidRPr="00DA54C0">
        <w:rPr>
          <w:b/>
          <w:color w:val="595959"/>
          <w:sz w:val="18"/>
          <w:szCs w:val="18"/>
        </w:rPr>
        <w:t>Acerca de Ceva Salud Animal</w:t>
      </w:r>
    </w:p>
    <w:p w14:paraId="37F02D34" w14:textId="77777777" w:rsidR="006F201C" w:rsidRPr="00DA54C0" w:rsidRDefault="006F201C" w:rsidP="006F201C">
      <w:pPr>
        <w:widowControl/>
        <w:spacing w:after="0" w:line="240" w:lineRule="auto"/>
        <w:jc w:val="both"/>
        <w:rPr>
          <w:color w:val="595959"/>
          <w:sz w:val="18"/>
          <w:szCs w:val="18"/>
        </w:rPr>
      </w:pPr>
      <w:r w:rsidRPr="00DA54C0">
        <w:rPr>
          <w:color w:val="595959"/>
          <w:sz w:val="18"/>
          <w:szCs w:val="18"/>
        </w:rPr>
        <w:lastRenderedPageBreak/>
        <w:t xml:space="preserve">Ceva Salud Animal es la primera empresa farmacéutica veterinaria de Francia y la quinta del mundo. Su fuerza motriz es la innovación para la salud de los animales, los seres humanos y el medioambiente. El Grupo desarrolla medicamentos, vacunas, equipos y servicios para ganado (rumiantes, cerdos, aves de corral) y animales de compañía. </w:t>
      </w:r>
    </w:p>
    <w:p w14:paraId="1402EF92" w14:textId="77777777" w:rsidR="006F201C" w:rsidRPr="00DA54C0" w:rsidRDefault="006F201C" w:rsidP="006F201C">
      <w:pPr>
        <w:widowControl/>
        <w:spacing w:after="0" w:line="240" w:lineRule="auto"/>
        <w:jc w:val="both"/>
        <w:rPr>
          <w:color w:val="595959"/>
          <w:sz w:val="18"/>
          <w:szCs w:val="18"/>
        </w:rPr>
      </w:pPr>
      <w:r w:rsidRPr="00DA54C0">
        <w:rPr>
          <w:color w:val="595959"/>
          <w:sz w:val="18"/>
          <w:szCs w:val="18"/>
        </w:rPr>
        <w:t xml:space="preserve">Facturación en 2020: 1300 millones de euros. </w:t>
      </w:r>
    </w:p>
    <w:p w14:paraId="4FAD790C" w14:textId="77777777" w:rsidR="006F201C" w:rsidRPr="00DA54C0" w:rsidRDefault="006F201C" w:rsidP="006F201C">
      <w:pPr>
        <w:widowControl/>
        <w:spacing w:after="0" w:line="240" w:lineRule="auto"/>
        <w:jc w:val="both"/>
        <w:rPr>
          <w:color w:val="595959"/>
          <w:sz w:val="18"/>
          <w:szCs w:val="18"/>
        </w:rPr>
      </w:pPr>
    </w:p>
    <w:p w14:paraId="4D09A65D" w14:textId="77777777" w:rsidR="006F201C" w:rsidRPr="0059480E" w:rsidRDefault="006F201C" w:rsidP="006F201C">
      <w:pPr>
        <w:spacing w:after="0" w:line="240" w:lineRule="auto"/>
        <w:rPr>
          <w:color w:val="595959"/>
          <w:sz w:val="18"/>
          <w:szCs w:val="18"/>
        </w:rPr>
      </w:pPr>
      <w:r w:rsidRPr="0059480E">
        <w:rPr>
          <w:color w:val="595959"/>
          <w:sz w:val="18"/>
          <w:szCs w:val="18"/>
        </w:rPr>
        <w:t xml:space="preserve">Sitio web: </w:t>
      </w:r>
    </w:p>
    <w:p w14:paraId="064011EF" w14:textId="77777777" w:rsidR="006F201C" w:rsidRPr="0059480E" w:rsidRDefault="00000000" w:rsidP="006F201C">
      <w:pPr>
        <w:spacing w:after="0" w:line="240" w:lineRule="auto"/>
        <w:ind w:left="-108" w:firstLine="108"/>
        <w:rPr>
          <w:color w:val="0000FF"/>
          <w:sz w:val="18"/>
          <w:szCs w:val="18"/>
        </w:rPr>
      </w:pPr>
      <w:hyperlink r:id="rId16" w:history="1">
        <w:r w:rsidR="006F201C" w:rsidRPr="0059480E">
          <w:rPr>
            <w:color w:val="0000FF"/>
            <w:sz w:val="18"/>
            <w:szCs w:val="18"/>
          </w:rPr>
          <w:t>www.ceva.es</w:t>
        </w:r>
      </w:hyperlink>
    </w:p>
    <w:p w14:paraId="62FCB0A0" w14:textId="77777777" w:rsidR="006F201C" w:rsidRPr="00DA54C0" w:rsidRDefault="006F201C" w:rsidP="006F201C">
      <w:pPr>
        <w:spacing w:after="0" w:line="240" w:lineRule="auto"/>
        <w:rPr>
          <w:rStyle w:val="Hipervnculo"/>
          <w:i/>
          <w:sz w:val="18"/>
          <w:szCs w:val="18"/>
        </w:rPr>
      </w:pPr>
    </w:p>
    <w:p w14:paraId="4857990F" w14:textId="0706206D" w:rsidR="00743472" w:rsidRPr="004728A4" w:rsidRDefault="006F201C" w:rsidP="004728A4">
      <w:pPr>
        <w:spacing w:line="240" w:lineRule="auto"/>
        <w:rPr>
          <w:i/>
          <w:color w:val="595959"/>
          <w:sz w:val="18"/>
          <w:szCs w:val="18"/>
        </w:rPr>
      </w:pPr>
      <w:r w:rsidRPr="00DA54C0">
        <w:rPr>
          <w:i/>
          <w:color w:val="595959"/>
          <w:sz w:val="18"/>
          <w:szCs w:val="18"/>
          <w:u w:val="single"/>
        </w:rPr>
        <w:t>Contacto de prensa</w:t>
      </w:r>
      <w:r w:rsidRPr="00DA54C0">
        <w:rPr>
          <w:i/>
          <w:color w:val="595959"/>
          <w:sz w:val="18"/>
          <w:szCs w:val="18"/>
        </w:rPr>
        <w:t>:</w:t>
      </w:r>
      <w:r w:rsidRPr="00DA54C0">
        <w:rPr>
          <w:i/>
          <w:color w:val="595959"/>
          <w:sz w:val="18"/>
          <w:szCs w:val="18"/>
        </w:rPr>
        <w:br/>
      </w:r>
      <w:hyperlink r:id="rId17" w:history="1">
        <w:r w:rsidRPr="00DA54C0">
          <w:rPr>
            <w:rStyle w:val="Hipervnculo"/>
            <w:i/>
            <w:sz w:val="18"/>
            <w:szCs w:val="18"/>
          </w:rPr>
          <w:t>paola.carreras-external@ceva.com</w:t>
        </w:r>
      </w:hyperlink>
      <w:r w:rsidRPr="00DA54C0">
        <w:rPr>
          <w:i/>
          <w:color w:val="595959"/>
          <w:sz w:val="18"/>
          <w:szCs w:val="18"/>
        </w:rPr>
        <w:t xml:space="preserve"> </w:t>
      </w:r>
    </w:p>
    <w:sectPr w:rsidR="00743472" w:rsidRPr="004728A4">
      <w:headerReference w:type="default" r:id="rId18"/>
      <w:pgSz w:w="11907" w:h="16839"/>
      <w:pgMar w:top="315" w:right="1134" w:bottom="851" w:left="1134" w:header="680" w:footer="4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4297" w14:textId="77777777" w:rsidR="00BB483F" w:rsidRDefault="00BB483F">
      <w:pPr>
        <w:spacing w:after="0" w:line="240" w:lineRule="auto"/>
      </w:pPr>
      <w:r>
        <w:separator/>
      </w:r>
    </w:p>
  </w:endnote>
  <w:endnote w:type="continuationSeparator" w:id="0">
    <w:p w14:paraId="6CAE42EC" w14:textId="77777777" w:rsidR="00BB483F" w:rsidRDefault="00BB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E384" w14:textId="77777777" w:rsidR="00BB483F" w:rsidRDefault="00BB483F">
      <w:pPr>
        <w:spacing w:after="0" w:line="240" w:lineRule="auto"/>
      </w:pPr>
      <w:r>
        <w:separator/>
      </w:r>
    </w:p>
  </w:footnote>
  <w:footnote w:type="continuationSeparator" w:id="0">
    <w:p w14:paraId="4A18FDB2" w14:textId="77777777" w:rsidR="00BB483F" w:rsidRDefault="00BB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331C" w14:textId="77777777" w:rsidR="00EA2F2F" w:rsidRDefault="00EA2F2F">
    <w:pPr>
      <w:spacing w:after="0" w:line="200" w:lineRule="auto"/>
      <w:ind w:right="-13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4046"/>
    <w:multiLevelType w:val="hybridMultilevel"/>
    <w:tmpl w:val="D9B47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37D10"/>
    <w:multiLevelType w:val="hybridMultilevel"/>
    <w:tmpl w:val="C92C25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9A6A16"/>
    <w:multiLevelType w:val="hybridMultilevel"/>
    <w:tmpl w:val="06E83C3C"/>
    <w:lvl w:ilvl="0" w:tplc="009254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7312E"/>
    <w:multiLevelType w:val="hybridMultilevel"/>
    <w:tmpl w:val="E3023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496744">
    <w:abstractNumId w:val="1"/>
  </w:num>
  <w:num w:numId="2" w16cid:durableId="2034569972">
    <w:abstractNumId w:val="2"/>
  </w:num>
  <w:num w:numId="3" w16cid:durableId="1689520825">
    <w:abstractNumId w:val="3"/>
  </w:num>
  <w:num w:numId="4" w16cid:durableId="135037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2F"/>
    <w:rsid w:val="00001233"/>
    <w:rsid w:val="00012342"/>
    <w:rsid w:val="0002055D"/>
    <w:rsid w:val="00020F9B"/>
    <w:rsid w:val="00020FDF"/>
    <w:rsid w:val="00027389"/>
    <w:rsid w:val="00050100"/>
    <w:rsid w:val="0006799A"/>
    <w:rsid w:val="00080A3B"/>
    <w:rsid w:val="000906B3"/>
    <w:rsid w:val="000A149A"/>
    <w:rsid w:val="000A3B1C"/>
    <w:rsid w:val="000A5EB9"/>
    <w:rsid w:val="000B4ED8"/>
    <w:rsid w:val="000E144B"/>
    <w:rsid w:val="000E2DE7"/>
    <w:rsid w:val="000E5532"/>
    <w:rsid w:val="000E642B"/>
    <w:rsid w:val="00102E77"/>
    <w:rsid w:val="001042A4"/>
    <w:rsid w:val="001072F4"/>
    <w:rsid w:val="00115F8E"/>
    <w:rsid w:val="00117DB6"/>
    <w:rsid w:val="001305E0"/>
    <w:rsid w:val="00130C52"/>
    <w:rsid w:val="00130CAA"/>
    <w:rsid w:val="001333C4"/>
    <w:rsid w:val="00133B20"/>
    <w:rsid w:val="00134B49"/>
    <w:rsid w:val="00145A04"/>
    <w:rsid w:val="001500BC"/>
    <w:rsid w:val="00155389"/>
    <w:rsid w:val="001570BA"/>
    <w:rsid w:val="00164E9F"/>
    <w:rsid w:val="0017298B"/>
    <w:rsid w:val="00185FC7"/>
    <w:rsid w:val="0018770C"/>
    <w:rsid w:val="00187ADB"/>
    <w:rsid w:val="00194FBC"/>
    <w:rsid w:val="001A0824"/>
    <w:rsid w:val="001E0050"/>
    <w:rsid w:val="001E525B"/>
    <w:rsid w:val="001F29FE"/>
    <w:rsid w:val="00222AE2"/>
    <w:rsid w:val="0022557B"/>
    <w:rsid w:val="00226DA8"/>
    <w:rsid w:val="00233712"/>
    <w:rsid w:val="00240E61"/>
    <w:rsid w:val="0024324D"/>
    <w:rsid w:val="00247E28"/>
    <w:rsid w:val="0025366E"/>
    <w:rsid w:val="0027538A"/>
    <w:rsid w:val="002753AC"/>
    <w:rsid w:val="00276CF7"/>
    <w:rsid w:val="00281A82"/>
    <w:rsid w:val="00282758"/>
    <w:rsid w:val="00291498"/>
    <w:rsid w:val="002A010E"/>
    <w:rsid w:val="002B1ABE"/>
    <w:rsid w:val="002B4309"/>
    <w:rsid w:val="002C1683"/>
    <w:rsid w:val="002C42E8"/>
    <w:rsid w:val="002E1BFC"/>
    <w:rsid w:val="002F66D6"/>
    <w:rsid w:val="00301EDF"/>
    <w:rsid w:val="00310C45"/>
    <w:rsid w:val="00313100"/>
    <w:rsid w:val="00313CE5"/>
    <w:rsid w:val="003238A0"/>
    <w:rsid w:val="00346405"/>
    <w:rsid w:val="00361AD9"/>
    <w:rsid w:val="00365F91"/>
    <w:rsid w:val="0037304C"/>
    <w:rsid w:val="003759B9"/>
    <w:rsid w:val="00376A89"/>
    <w:rsid w:val="00380CC9"/>
    <w:rsid w:val="0038749F"/>
    <w:rsid w:val="003A29B7"/>
    <w:rsid w:val="003A6A06"/>
    <w:rsid w:val="003B6C2F"/>
    <w:rsid w:val="003D503A"/>
    <w:rsid w:val="003E1E9D"/>
    <w:rsid w:val="003E4262"/>
    <w:rsid w:val="003E4E8C"/>
    <w:rsid w:val="003E7F28"/>
    <w:rsid w:val="003F7B03"/>
    <w:rsid w:val="00406693"/>
    <w:rsid w:val="004068DC"/>
    <w:rsid w:val="0041088F"/>
    <w:rsid w:val="00416024"/>
    <w:rsid w:val="00416D69"/>
    <w:rsid w:val="00417E34"/>
    <w:rsid w:val="00427E20"/>
    <w:rsid w:val="00434A63"/>
    <w:rsid w:val="0044088F"/>
    <w:rsid w:val="004616B1"/>
    <w:rsid w:val="0046502A"/>
    <w:rsid w:val="004728A4"/>
    <w:rsid w:val="00472C4D"/>
    <w:rsid w:val="00473D61"/>
    <w:rsid w:val="00482473"/>
    <w:rsid w:val="00483F1B"/>
    <w:rsid w:val="00486C19"/>
    <w:rsid w:val="004A5DF8"/>
    <w:rsid w:val="004B001E"/>
    <w:rsid w:val="004B0F66"/>
    <w:rsid w:val="004B4A55"/>
    <w:rsid w:val="004B6FE6"/>
    <w:rsid w:val="004B75F8"/>
    <w:rsid w:val="004C06B2"/>
    <w:rsid w:val="004C4C14"/>
    <w:rsid w:val="004E4285"/>
    <w:rsid w:val="004E770C"/>
    <w:rsid w:val="004E78F6"/>
    <w:rsid w:val="004F4127"/>
    <w:rsid w:val="004F6ABA"/>
    <w:rsid w:val="00505F99"/>
    <w:rsid w:val="005102AC"/>
    <w:rsid w:val="00512B59"/>
    <w:rsid w:val="00515AE6"/>
    <w:rsid w:val="005311A7"/>
    <w:rsid w:val="00531D2B"/>
    <w:rsid w:val="00534872"/>
    <w:rsid w:val="0053495C"/>
    <w:rsid w:val="00534DF6"/>
    <w:rsid w:val="005437D8"/>
    <w:rsid w:val="00546407"/>
    <w:rsid w:val="005468A1"/>
    <w:rsid w:val="00550F06"/>
    <w:rsid w:val="00550F34"/>
    <w:rsid w:val="00553ACB"/>
    <w:rsid w:val="00556B06"/>
    <w:rsid w:val="005573E7"/>
    <w:rsid w:val="005615ED"/>
    <w:rsid w:val="005901CB"/>
    <w:rsid w:val="00591155"/>
    <w:rsid w:val="0059480E"/>
    <w:rsid w:val="005A6074"/>
    <w:rsid w:val="005A6EB2"/>
    <w:rsid w:val="005B0114"/>
    <w:rsid w:val="005B2779"/>
    <w:rsid w:val="005B480A"/>
    <w:rsid w:val="005B4D2F"/>
    <w:rsid w:val="005B571F"/>
    <w:rsid w:val="005C5C00"/>
    <w:rsid w:val="005E7A7D"/>
    <w:rsid w:val="005F3B68"/>
    <w:rsid w:val="006010B8"/>
    <w:rsid w:val="00606DC0"/>
    <w:rsid w:val="00610DFF"/>
    <w:rsid w:val="006269B7"/>
    <w:rsid w:val="00627DBC"/>
    <w:rsid w:val="0063603B"/>
    <w:rsid w:val="006417F1"/>
    <w:rsid w:val="00654667"/>
    <w:rsid w:val="006562E8"/>
    <w:rsid w:val="006625E2"/>
    <w:rsid w:val="00667458"/>
    <w:rsid w:val="00670529"/>
    <w:rsid w:val="0068021E"/>
    <w:rsid w:val="00680DB3"/>
    <w:rsid w:val="00682741"/>
    <w:rsid w:val="00682FE8"/>
    <w:rsid w:val="006949A9"/>
    <w:rsid w:val="00697523"/>
    <w:rsid w:val="006A4640"/>
    <w:rsid w:val="006A61DC"/>
    <w:rsid w:val="006B1D7B"/>
    <w:rsid w:val="006D02CB"/>
    <w:rsid w:val="006E09D7"/>
    <w:rsid w:val="006F0DE7"/>
    <w:rsid w:val="006F201C"/>
    <w:rsid w:val="006F293B"/>
    <w:rsid w:val="006F3979"/>
    <w:rsid w:val="00714B14"/>
    <w:rsid w:val="00720279"/>
    <w:rsid w:val="00720C79"/>
    <w:rsid w:val="00721F76"/>
    <w:rsid w:val="0072326B"/>
    <w:rsid w:val="00727335"/>
    <w:rsid w:val="007300BA"/>
    <w:rsid w:val="00736AF4"/>
    <w:rsid w:val="007371F5"/>
    <w:rsid w:val="00743472"/>
    <w:rsid w:val="007452F1"/>
    <w:rsid w:val="007473E5"/>
    <w:rsid w:val="00747C2A"/>
    <w:rsid w:val="00757140"/>
    <w:rsid w:val="0076393A"/>
    <w:rsid w:val="00766461"/>
    <w:rsid w:val="007721D0"/>
    <w:rsid w:val="00784DB6"/>
    <w:rsid w:val="0078673D"/>
    <w:rsid w:val="00791DDA"/>
    <w:rsid w:val="007A6019"/>
    <w:rsid w:val="007C0820"/>
    <w:rsid w:val="007D6727"/>
    <w:rsid w:val="007E0D1A"/>
    <w:rsid w:val="007E10F5"/>
    <w:rsid w:val="007E1D91"/>
    <w:rsid w:val="0080608A"/>
    <w:rsid w:val="00820C21"/>
    <w:rsid w:val="008215FD"/>
    <w:rsid w:val="00822F3F"/>
    <w:rsid w:val="00824EA1"/>
    <w:rsid w:val="00826957"/>
    <w:rsid w:val="00827FE3"/>
    <w:rsid w:val="00831C46"/>
    <w:rsid w:val="0083229C"/>
    <w:rsid w:val="008528ED"/>
    <w:rsid w:val="008559FE"/>
    <w:rsid w:val="00860BF4"/>
    <w:rsid w:val="00865B85"/>
    <w:rsid w:val="00884DAE"/>
    <w:rsid w:val="00885BD6"/>
    <w:rsid w:val="00887599"/>
    <w:rsid w:val="00896378"/>
    <w:rsid w:val="008A04AC"/>
    <w:rsid w:val="008B6225"/>
    <w:rsid w:val="008D03B3"/>
    <w:rsid w:val="008D1336"/>
    <w:rsid w:val="008D1F82"/>
    <w:rsid w:val="008E497B"/>
    <w:rsid w:val="008E7437"/>
    <w:rsid w:val="008F03B0"/>
    <w:rsid w:val="008F3143"/>
    <w:rsid w:val="00900AA0"/>
    <w:rsid w:val="0090153A"/>
    <w:rsid w:val="00905C2B"/>
    <w:rsid w:val="00922F19"/>
    <w:rsid w:val="009360FC"/>
    <w:rsid w:val="00941E59"/>
    <w:rsid w:val="009478F2"/>
    <w:rsid w:val="00954307"/>
    <w:rsid w:val="00955F62"/>
    <w:rsid w:val="0095600A"/>
    <w:rsid w:val="00967E43"/>
    <w:rsid w:val="00974855"/>
    <w:rsid w:val="009749F8"/>
    <w:rsid w:val="00986CCC"/>
    <w:rsid w:val="009A4C12"/>
    <w:rsid w:val="009A4F88"/>
    <w:rsid w:val="009B0864"/>
    <w:rsid w:val="009B10D1"/>
    <w:rsid w:val="009B2F7F"/>
    <w:rsid w:val="009B7108"/>
    <w:rsid w:val="009C0B34"/>
    <w:rsid w:val="009C7649"/>
    <w:rsid w:val="009C7F01"/>
    <w:rsid w:val="009D4E10"/>
    <w:rsid w:val="009E25BF"/>
    <w:rsid w:val="009E3BB4"/>
    <w:rsid w:val="009E3EE7"/>
    <w:rsid w:val="009E3F04"/>
    <w:rsid w:val="009E66D8"/>
    <w:rsid w:val="00A02F62"/>
    <w:rsid w:val="00A053B4"/>
    <w:rsid w:val="00A137F1"/>
    <w:rsid w:val="00A229F0"/>
    <w:rsid w:val="00A24B7A"/>
    <w:rsid w:val="00A313D9"/>
    <w:rsid w:val="00A3696D"/>
    <w:rsid w:val="00A462AC"/>
    <w:rsid w:val="00A547F7"/>
    <w:rsid w:val="00A56612"/>
    <w:rsid w:val="00A56CA0"/>
    <w:rsid w:val="00A5741E"/>
    <w:rsid w:val="00A6348C"/>
    <w:rsid w:val="00A6562C"/>
    <w:rsid w:val="00A75BE7"/>
    <w:rsid w:val="00A97223"/>
    <w:rsid w:val="00AA03D1"/>
    <w:rsid w:val="00AB0087"/>
    <w:rsid w:val="00AD29B5"/>
    <w:rsid w:val="00AE217B"/>
    <w:rsid w:val="00AE7FAE"/>
    <w:rsid w:val="00AF22FC"/>
    <w:rsid w:val="00B1444E"/>
    <w:rsid w:val="00B17BF2"/>
    <w:rsid w:val="00B35150"/>
    <w:rsid w:val="00B44FE9"/>
    <w:rsid w:val="00B606BD"/>
    <w:rsid w:val="00B62005"/>
    <w:rsid w:val="00B742A8"/>
    <w:rsid w:val="00B82A4A"/>
    <w:rsid w:val="00B869DE"/>
    <w:rsid w:val="00B955F5"/>
    <w:rsid w:val="00BA38A7"/>
    <w:rsid w:val="00BA54AA"/>
    <w:rsid w:val="00BA5721"/>
    <w:rsid w:val="00BB483F"/>
    <w:rsid w:val="00BD1CC0"/>
    <w:rsid w:val="00BD62B7"/>
    <w:rsid w:val="00BF7ADC"/>
    <w:rsid w:val="00C02C04"/>
    <w:rsid w:val="00C10569"/>
    <w:rsid w:val="00C221F8"/>
    <w:rsid w:val="00C23BC9"/>
    <w:rsid w:val="00C2469A"/>
    <w:rsid w:val="00C26D1B"/>
    <w:rsid w:val="00C2759E"/>
    <w:rsid w:val="00C31013"/>
    <w:rsid w:val="00C338F4"/>
    <w:rsid w:val="00C376DF"/>
    <w:rsid w:val="00C455FD"/>
    <w:rsid w:val="00C51DB8"/>
    <w:rsid w:val="00C620E7"/>
    <w:rsid w:val="00C74A21"/>
    <w:rsid w:val="00C82317"/>
    <w:rsid w:val="00C92522"/>
    <w:rsid w:val="00C92955"/>
    <w:rsid w:val="00CD6650"/>
    <w:rsid w:val="00CE4DD5"/>
    <w:rsid w:val="00D05C3E"/>
    <w:rsid w:val="00D145AF"/>
    <w:rsid w:val="00D27960"/>
    <w:rsid w:val="00D34805"/>
    <w:rsid w:val="00D66A10"/>
    <w:rsid w:val="00D70407"/>
    <w:rsid w:val="00D743A1"/>
    <w:rsid w:val="00D75178"/>
    <w:rsid w:val="00D8009B"/>
    <w:rsid w:val="00D8163D"/>
    <w:rsid w:val="00D833B8"/>
    <w:rsid w:val="00D92520"/>
    <w:rsid w:val="00DA1CD3"/>
    <w:rsid w:val="00DA5172"/>
    <w:rsid w:val="00DA54C0"/>
    <w:rsid w:val="00DA7A55"/>
    <w:rsid w:val="00DB5E14"/>
    <w:rsid w:val="00DC3520"/>
    <w:rsid w:val="00DD0127"/>
    <w:rsid w:val="00DD45CD"/>
    <w:rsid w:val="00DF561F"/>
    <w:rsid w:val="00E01930"/>
    <w:rsid w:val="00E04BF4"/>
    <w:rsid w:val="00E14E89"/>
    <w:rsid w:val="00E15265"/>
    <w:rsid w:val="00E234C6"/>
    <w:rsid w:val="00E25614"/>
    <w:rsid w:val="00E26DAA"/>
    <w:rsid w:val="00E27F11"/>
    <w:rsid w:val="00E3158E"/>
    <w:rsid w:val="00E45645"/>
    <w:rsid w:val="00E45A80"/>
    <w:rsid w:val="00E529EC"/>
    <w:rsid w:val="00E55F86"/>
    <w:rsid w:val="00E57DB4"/>
    <w:rsid w:val="00E57EF6"/>
    <w:rsid w:val="00E64F0C"/>
    <w:rsid w:val="00E66EF4"/>
    <w:rsid w:val="00E67967"/>
    <w:rsid w:val="00E83161"/>
    <w:rsid w:val="00E84AC7"/>
    <w:rsid w:val="00E852E0"/>
    <w:rsid w:val="00EA2F2F"/>
    <w:rsid w:val="00EA3E18"/>
    <w:rsid w:val="00EA4B4A"/>
    <w:rsid w:val="00EA7366"/>
    <w:rsid w:val="00ED0B98"/>
    <w:rsid w:val="00ED0DF3"/>
    <w:rsid w:val="00EE26AD"/>
    <w:rsid w:val="00EF2A7C"/>
    <w:rsid w:val="00EF69B9"/>
    <w:rsid w:val="00F02CF7"/>
    <w:rsid w:val="00F05C9F"/>
    <w:rsid w:val="00F16430"/>
    <w:rsid w:val="00F207E7"/>
    <w:rsid w:val="00F37DD8"/>
    <w:rsid w:val="00F42365"/>
    <w:rsid w:val="00F42929"/>
    <w:rsid w:val="00F55E91"/>
    <w:rsid w:val="00F654C5"/>
    <w:rsid w:val="00F72DE3"/>
    <w:rsid w:val="00F8382C"/>
    <w:rsid w:val="00F842EA"/>
    <w:rsid w:val="00F85153"/>
    <w:rsid w:val="00F85274"/>
    <w:rsid w:val="00F92B33"/>
    <w:rsid w:val="00F935B2"/>
    <w:rsid w:val="00F941F4"/>
    <w:rsid w:val="00F96137"/>
    <w:rsid w:val="00F975E9"/>
    <w:rsid w:val="00FB2C65"/>
    <w:rsid w:val="00FB7A2F"/>
    <w:rsid w:val="00FD12E0"/>
    <w:rsid w:val="00FD69EE"/>
    <w:rsid w:val="00FF05D8"/>
    <w:rsid w:val="00FF098C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EFD3"/>
  <w15:docId w15:val="{334DBC5D-FFCB-4199-91BD-915C3CF4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ja-JP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ACA"/>
  </w:style>
  <w:style w:type="paragraph" w:styleId="Ttulo1">
    <w:name w:val="heading 1"/>
    <w:basedOn w:val="Normal"/>
    <w:next w:val="Normal"/>
    <w:uiPriority w:val="9"/>
    <w:qFormat/>
    <w:rsid w:val="002D1AC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D1ACA"/>
    <w:pPr>
      <w:keepNext/>
      <w:widowControl/>
      <w:spacing w:after="0" w:line="240" w:lineRule="auto"/>
      <w:outlineLvl w:val="1"/>
    </w:pPr>
    <w:rPr>
      <w:rFonts w:ascii="Arial" w:eastAsia="Arial" w:hAnsi="Arial" w:cs="Arial"/>
      <w:b/>
      <w:color w:val="808080"/>
      <w:sz w:val="14"/>
      <w:szCs w:val="1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D1ACA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D1ACA"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D1AC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D1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D1AC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2D1AC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2D1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a">
    <w:basedOn w:val="TableNormal10"/>
    <w:rsid w:val="002D1AC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10"/>
    <w:rsid w:val="002D1AC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BA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647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834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834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834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34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347B"/>
    <w:rPr>
      <w:b/>
      <w:bCs/>
      <w:sz w:val="20"/>
      <w:szCs w:val="20"/>
    </w:rPr>
  </w:style>
  <w:style w:type="character" w:customStyle="1" w:styleId="Mentionnonrsolue1">
    <w:name w:val="Mention non résolue1"/>
    <w:basedOn w:val="Fuentedeprrafopredeter"/>
    <w:uiPriority w:val="99"/>
    <w:semiHidden/>
    <w:unhideWhenUsed/>
    <w:rsid w:val="0078347B"/>
    <w:rPr>
      <w:color w:val="605E5C"/>
      <w:shd w:val="clear" w:color="auto" w:fill="E1DFDD"/>
    </w:rPr>
  </w:style>
  <w:style w:type="table" w:customStyle="1" w:styleId="a1">
    <w:basedOn w:val="TableNormal8"/>
    <w:rsid w:val="002D1AC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8"/>
    <w:rsid w:val="002D1AC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8"/>
    <w:rsid w:val="002D1AC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8"/>
    <w:rsid w:val="002D1AC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75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8F"/>
    <w:rPr>
      <w:rFonts w:ascii="Times New Roman" w:hAnsi="Times New Roman" w:cs="Times New Roman"/>
      <w:sz w:val="18"/>
      <w:szCs w:val="18"/>
    </w:rPr>
  </w:style>
  <w:style w:type="table" w:customStyle="1" w:styleId="a5">
    <w:basedOn w:val="TableNormal8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8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8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8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2BA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04BF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B9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05F9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05F99"/>
    <w:rPr>
      <w:color w:val="605E5C"/>
      <w:shd w:val="clear" w:color="auto" w:fill="E1DFDD"/>
    </w:rPr>
  </w:style>
  <w:style w:type="paragraph" w:customStyle="1" w:styleId="Default">
    <w:name w:val="Default"/>
    <w:rsid w:val="005B0114"/>
    <w:pPr>
      <w:widowControl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05C3E"/>
    <w:pPr>
      <w:widowControl/>
      <w:spacing w:after="0" w:line="240" w:lineRule="auto"/>
    </w:pPr>
  </w:style>
  <w:style w:type="paragraph" w:customStyle="1" w:styleId="Texto">
    <w:name w:val="_Texto"/>
    <w:qFormat/>
    <w:rsid w:val="00F842EA"/>
    <w:pPr>
      <w:widowControl/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douxos3.es/?igshid=YmMyMTA2M2Y%3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channel/UCFEP_xEhqpn5n22sVMAkDuA/videos" TargetMode="External"/><Relationship Id="rId17" Type="http://schemas.openxmlformats.org/officeDocument/2006/relationships/hyperlink" Target="mailto:paola.carreras-external@cev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eva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douxo.com/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douxos3.es/about/?ref=page_inte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TiTuJnBn4Wh7w2kD7e3JWJFTg==">AMUW2mUnk7Q+B2gaU6+mhofSRoNwBmw6tg1A4XtqxVgF4DddE0zIRADAFghGDjP0hjuPUcvErU0RsBeJv9FuttgcAnQWcUhN/VXHWrtboghnSsBrkijsbkg=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E622BE74308459341684583135F93" ma:contentTypeVersion="18" ma:contentTypeDescription="Create a new document." ma:contentTypeScope="" ma:versionID="af7aa8ebf5a870505242ee0c5c80b9fd">
  <xsd:schema xmlns:xsd="http://www.w3.org/2001/XMLSchema" xmlns:xs="http://www.w3.org/2001/XMLSchema" xmlns:p="http://schemas.microsoft.com/office/2006/metadata/properties" xmlns:ns2="ceff7c83-689e-4a02-8d2b-646fe6e989ea" xmlns:ns3="f0a1abd7-dd28-43b7-9208-2cce15462855" targetNamespace="http://schemas.microsoft.com/office/2006/metadata/properties" ma:root="true" ma:fieldsID="0ac5f7b06c17726214b5628e0e3c3347" ns2:_="" ns3:_="">
    <xsd:import namespace="ceff7c83-689e-4a02-8d2b-646fe6e989ea"/>
    <xsd:import namespace="f0a1abd7-dd28-43b7-9208-2cce154628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f7c83-689e-4a02-8d2b-646fe6e989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ff19cc-91a0-4908-8ae6-7ec5559d0fb9}" ma:internalName="TaxCatchAll" ma:showField="CatchAllData" ma:web="ceff7c83-689e-4a02-8d2b-646fe6e98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1abd7-dd28-43b7-9208-2cce15462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c8f4daa-3691-49b3-a00a-41b85e5168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a1abd7-dd28-43b7-9208-2cce15462855">
      <Terms xmlns="http://schemas.microsoft.com/office/infopath/2007/PartnerControls"/>
    </lcf76f155ced4ddcb4097134ff3c332f>
    <TaxCatchAll xmlns="ceff7c83-689e-4a02-8d2b-646fe6e989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567A39-C2B8-44AE-AC74-C34D0E0D6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f7c83-689e-4a02-8d2b-646fe6e989ea"/>
    <ds:schemaRef ds:uri="f0a1abd7-dd28-43b7-9208-2cce15462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17DB30-5E70-451E-881D-B843DEE58644}">
  <ds:schemaRefs>
    <ds:schemaRef ds:uri="http://schemas.microsoft.com/office/2006/metadata/properties"/>
    <ds:schemaRef ds:uri="http://schemas.microsoft.com/office/infopath/2007/PartnerControls"/>
    <ds:schemaRef ds:uri="f0a1abd7-dd28-43b7-9208-2cce15462855"/>
    <ds:schemaRef ds:uri="ceff7c83-689e-4a02-8d2b-646fe6e989ea"/>
  </ds:schemaRefs>
</ds:datastoreItem>
</file>

<file path=customXml/itemProps4.xml><?xml version="1.0" encoding="utf-8"?>
<ds:datastoreItem xmlns:ds="http://schemas.openxmlformats.org/officeDocument/2006/customXml" ds:itemID="{81C55FCB-4FCF-4F7F-9425-D66567CFD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Anne-Laure GUILLAUME</dc:creator>
  <cp:lastModifiedBy>Sonia Trujillo</cp:lastModifiedBy>
  <cp:revision>4</cp:revision>
  <dcterms:created xsi:type="dcterms:W3CDTF">2022-11-15T17:33:00Z</dcterms:created>
  <dcterms:modified xsi:type="dcterms:W3CDTF">2022-11-16T08:15:00Z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0x01010098EE622BE74308459341684583135F93</vt:lpwstr>
  </property>
</Properties>
</file>